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4040"/>
        <w:tblLayout w:type="fixed"/>
        <w:tblCellMar>
          <w:left w:type="dxa" w:w="71"/>
          <w:right w:type="dxa" w:w="71"/>
        </w:tblCellMar>
      </w:tblPr>
      <w:tblGrid>
        <w:gridCol w:w="1276"/>
      </w:tblGrid>
      <w:tr>
        <w:tc>
          <w:tcPr>
            <w:tcW w:type="dxa" w:w="1276"/>
            <w:tcMar>
              <w:left w:type="dxa" w:w="71"/>
              <w:right w:type="dxa" w:w="71"/>
            </w:tcMar>
          </w:tcPr>
          <w:p w14:paraId="03000000">
            <w:pPr>
              <w:spacing w:before="40"/>
              <w:ind w:firstLine="0" w:left="113" w:right="113"/>
              <w:jc w:val="both"/>
              <w:rPr>
                <w:b w:val="1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523875" cy="7524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38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НОВОКУЗНЕЦКИЙ ГОРОДСКОЙ СОВЕТ НАРОДНЫХ ДЕПУТАТОВ </w:t>
      </w:r>
    </w:p>
    <w:p w14:paraId="06000000">
      <w:pPr>
        <w:ind/>
        <w:jc w:val="center"/>
        <w:rPr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8000000">
      <w:pPr>
        <w:rPr>
          <w:sz w:val="28"/>
        </w:rPr>
      </w:pPr>
    </w:p>
    <w:p w14:paraId="09000000">
      <w:pPr>
        <w:ind/>
        <w:jc w:val="center"/>
        <w:rPr>
          <w:sz w:val="28"/>
        </w:rPr>
      </w:pPr>
      <w:r>
        <w:rPr>
          <w:sz w:val="28"/>
        </w:rPr>
        <w:t xml:space="preserve">О внесении изменений в решение </w:t>
      </w:r>
      <w:r>
        <w:rPr>
          <w:sz w:val="28"/>
        </w:rPr>
        <w:t xml:space="preserve">Новокузнецкого городского Совета народных депутатов от 27.04.2011 </w:t>
      </w:r>
      <w:r>
        <w:rPr>
          <w:sz w:val="28"/>
        </w:rPr>
        <w:t>№</w:t>
      </w:r>
      <w:r>
        <w:rPr>
          <w:sz w:val="28"/>
        </w:rPr>
        <w:t>4/52</w:t>
      </w:r>
      <w:r>
        <w:rPr>
          <w:sz w:val="28"/>
        </w:rPr>
        <w:t xml:space="preserve"> «</w:t>
      </w:r>
      <w:r>
        <w:rPr>
          <w:sz w:val="28"/>
        </w:rPr>
        <w:t>Об утверждении Положения об Управлении дорожно - коммунального хозяйства и благоустройства администрации города Новокузнецка</w:t>
      </w:r>
      <w:r>
        <w:rPr>
          <w:sz w:val="28"/>
        </w:rPr>
        <w:t>»</w:t>
      </w:r>
    </w:p>
    <w:p w14:paraId="0A000000">
      <w:pPr>
        <w:ind/>
        <w:jc w:val="right"/>
        <w:rPr>
          <w:sz w:val="28"/>
        </w:rPr>
      </w:pPr>
    </w:p>
    <w:p w14:paraId="0B000000">
      <w:pPr>
        <w:ind/>
        <w:jc w:val="right"/>
        <w:rPr>
          <w:sz w:val="24"/>
        </w:rPr>
      </w:pPr>
      <w:r>
        <w:rPr>
          <w:sz w:val="24"/>
        </w:rPr>
        <w:t>Принято</w:t>
      </w:r>
    </w:p>
    <w:p w14:paraId="0C000000">
      <w:pPr>
        <w:ind/>
        <w:jc w:val="right"/>
        <w:rPr>
          <w:sz w:val="24"/>
        </w:rPr>
      </w:pPr>
      <w:r>
        <w:rPr>
          <w:sz w:val="24"/>
        </w:rPr>
        <w:t>Новокузнецким городским</w:t>
      </w:r>
    </w:p>
    <w:p w14:paraId="0D000000">
      <w:pPr>
        <w:ind/>
        <w:jc w:val="right"/>
        <w:rPr>
          <w:sz w:val="24"/>
        </w:rPr>
      </w:pPr>
      <w:r>
        <w:rPr>
          <w:sz w:val="24"/>
        </w:rPr>
        <w:t>Советом народных депутатов</w:t>
      </w:r>
    </w:p>
    <w:p w14:paraId="0E000000">
      <w:pPr>
        <w:ind/>
        <w:jc w:val="right"/>
        <w:rPr>
          <w:sz w:val="24"/>
        </w:rPr>
      </w:pPr>
      <w:r>
        <w:rPr>
          <w:sz w:val="24"/>
        </w:rPr>
        <w:t>«_____»______________ года</w:t>
      </w:r>
    </w:p>
    <w:p w14:paraId="0F000000">
      <w:pPr>
        <w:ind/>
        <w:jc w:val="right"/>
        <w:rPr>
          <w:sz w:val="28"/>
        </w:rPr>
      </w:pPr>
    </w:p>
    <w:p w14:paraId="10000000">
      <w:pPr>
        <w:ind/>
        <w:jc w:val="right"/>
        <w:rPr>
          <w:sz w:val="28"/>
        </w:rPr>
      </w:pPr>
    </w:p>
    <w:p w14:paraId="11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о статьями 13, 22 </w:t>
      </w:r>
      <w:r>
        <w:rPr>
          <w:sz w:val="28"/>
        </w:rPr>
        <w:t>Федеральн</w:t>
      </w:r>
      <w:r>
        <w:rPr>
          <w:sz w:val="28"/>
        </w:rPr>
        <w:t xml:space="preserve">ого </w:t>
      </w:r>
      <w:r>
        <w:rPr>
          <w:sz w:val="28"/>
        </w:rPr>
        <w:t>закон</w:t>
      </w:r>
      <w:r>
        <w:rPr>
          <w:sz w:val="28"/>
        </w:rPr>
        <w:t>а</w:t>
      </w:r>
      <w:r>
        <w:rPr>
          <w:sz w:val="28"/>
        </w:rPr>
        <w:t xml:space="preserve"> от </w:t>
      </w:r>
      <w:r>
        <w:rPr>
          <w:sz w:val="28"/>
        </w:rPr>
        <w:t xml:space="preserve">20.03.2025 №33-ФЗ </w:t>
      </w:r>
      <w:r>
        <w:rPr>
          <w:sz w:val="28"/>
        </w:rPr>
        <w:t xml:space="preserve">«Об общих принципах организации местного самоуправления в </w:t>
      </w:r>
      <w:bookmarkStart w:id="1" w:name="_Hlk210927834"/>
      <w:r>
        <w:rPr>
          <w:sz w:val="28"/>
        </w:rPr>
        <w:t>единой системе публичной власти</w:t>
      </w:r>
      <w:bookmarkEnd w:id="1"/>
      <w:r>
        <w:rPr>
          <w:sz w:val="28"/>
        </w:rPr>
        <w:t xml:space="preserve">», руководствуясь </w:t>
      </w:r>
      <w:r>
        <w:rPr>
          <w:sz w:val="28"/>
        </w:rPr>
        <w:t xml:space="preserve">статьями 28, 32, 33, 39 и 44 Устава Новокузнецкого городского округа, Новокузнецкий городской Совет народных депутатов </w:t>
      </w:r>
    </w:p>
    <w:p w14:paraId="12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РЕШИЛ:</w:t>
      </w:r>
    </w:p>
    <w:p w14:paraId="13000000">
      <w:pPr>
        <w:numPr>
          <w:numId w:val="1"/>
        </w:numPr>
        <w:tabs>
          <w:tab w:leader="none" w:pos="567" w:val="left"/>
        </w:tabs>
        <w:ind/>
        <w:contextualSpacing w:val="1"/>
        <w:jc w:val="both"/>
        <w:rPr>
          <w:sz w:val="28"/>
        </w:rPr>
      </w:pPr>
      <w:r>
        <w:rPr>
          <w:sz w:val="28"/>
        </w:rPr>
        <w:t xml:space="preserve">Внести в решение </w:t>
      </w:r>
      <w:r>
        <w:rPr>
          <w:sz w:val="28"/>
        </w:rPr>
        <w:t xml:space="preserve">Новокузнецкого городского Совета народных депутатов от 27.04.2011 </w:t>
      </w:r>
      <w:r>
        <w:rPr>
          <w:sz w:val="28"/>
        </w:rPr>
        <w:t>№</w:t>
      </w:r>
      <w:r>
        <w:rPr>
          <w:sz w:val="28"/>
        </w:rPr>
        <w:t>4/52</w:t>
      </w:r>
      <w:r>
        <w:rPr>
          <w:sz w:val="28"/>
        </w:rPr>
        <w:t xml:space="preserve"> «</w:t>
      </w:r>
      <w:r>
        <w:rPr>
          <w:sz w:val="28"/>
        </w:rPr>
        <w:t>Об утверждении Положения об Управлении дорожно - коммунального хозяйства и благоустройства администрации города Новокузнецка</w:t>
      </w:r>
      <w:r>
        <w:rPr>
          <w:sz w:val="28"/>
        </w:rPr>
        <w:t>» следующие изменения:</w:t>
      </w:r>
    </w:p>
    <w:p w14:paraId="14000000">
      <w:pPr>
        <w:tabs>
          <w:tab w:leader="none" w:pos="567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1) преамбулу изложить в следующей редакции:</w:t>
      </w:r>
    </w:p>
    <w:p w14:paraId="15000000">
      <w:pPr>
        <w:tabs>
          <w:tab w:leader="none" w:pos="567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В соответствии со</w:t>
      </w:r>
      <w:r>
        <w:rPr>
          <w:sz w:val="28"/>
        </w:rPr>
        <w:t xml:space="preserve"> статьями 13, 22 </w:t>
      </w:r>
      <w:r>
        <w:rPr>
          <w:sz w:val="28"/>
        </w:rPr>
        <w:t>Федерального закона</w:t>
      </w:r>
      <w:r>
        <w:rPr>
          <w:sz w:val="28"/>
        </w:rPr>
        <w:t xml:space="preserve"> от 20.03.2025 №33-ФЗ «</w:t>
      </w:r>
      <w:r>
        <w:rPr>
          <w:sz w:val="28"/>
        </w:rPr>
        <w:t xml:space="preserve">Об общих принципах организации местного самоуправления в </w:t>
      </w:r>
      <w:r>
        <w:rPr>
          <w:sz w:val="28"/>
        </w:rPr>
        <w:t>единой системе публичной власти</w:t>
      </w:r>
      <w:r>
        <w:rPr>
          <w:sz w:val="28"/>
        </w:rPr>
        <w:t>»</w:t>
      </w:r>
      <w:r>
        <w:rPr>
          <w:sz w:val="28"/>
        </w:rPr>
        <w:t>, руководствуясь</w:t>
      </w:r>
      <w:r>
        <w:rPr>
          <w:sz w:val="28"/>
        </w:rPr>
        <w:t xml:space="preserve"> статьями 28, 32, 33, 39 и 41 Устава Новокузнецкого городского округа, </w:t>
      </w:r>
      <w:r>
        <w:rPr>
          <w:sz w:val="28"/>
        </w:rPr>
        <w:t>Новокузнецкий городской Совет народных депутатов решил:</w:t>
      </w:r>
      <w:r>
        <w:rPr>
          <w:sz w:val="28"/>
        </w:rPr>
        <w:t>»;</w:t>
      </w:r>
    </w:p>
    <w:p w14:paraId="16000000">
      <w:pPr>
        <w:tabs>
          <w:tab w:leader="none" w:pos="567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2) в пункте 4 слова «по</w:t>
      </w:r>
      <w:r>
        <w:rPr>
          <w:sz w:val="28"/>
        </w:rPr>
        <w:t xml:space="preserve"> </w:t>
      </w:r>
      <w:r>
        <w:rPr>
          <w:sz w:val="28"/>
        </w:rPr>
        <w:t>вопросам местного самоуправления и правопорядка и по развитию городского хозяйства, промышленности и экологии» заменить словами «по вопросам местного самоуправления, правопорядка и информационной политики и по развитию городского хозяйства, ЖКХ и транспорта»;</w:t>
      </w:r>
    </w:p>
    <w:p w14:paraId="17000000">
      <w:pPr>
        <w:tabs>
          <w:tab w:leader="none" w:pos="567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3) приложение «</w:t>
      </w:r>
      <w:r>
        <w:rPr>
          <w:sz w:val="28"/>
        </w:rPr>
        <w:t>Положение о</w:t>
      </w:r>
      <w:r>
        <w:rPr>
          <w:sz w:val="28"/>
        </w:rPr>
        <w:t>б Управлении дорожно-коммунального хозяйства и благоустройства администрации города Новокузнецка» изложить в новой редакции согласно приложению к настоящему решению.</w:t>
      </w:r>
    </w:p>
    <w:p w14:paraId="18000000">
      <w:pPr>
        <w:tabs>
          <w:tab w:leader="none" w:pos="567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Настоящее решение вступает в силу со дня, следующего за днем его официального опубликования.</w:t>
      </w:r>
    </w:p>
    <w:p w14:paraId="19000000">
      <w:pPr>
        <w:tabs>
          <w:tab w:leader="none" w:pos="567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Контроль за исполнением настоящего решения возложить на администрацию города Новокузнецка и комитет</w:t>
      </w:r>
      <w:r>
        <w:rPr>
          <w:sz w:val="28"/>
        </w:rPr>
        <w:t>ы</w:t>
      </w:r>
      <w:r>
        <w:rPr>
          <w:sz w:val="28"/>
        </w:rPr>
        <w:t xml:space="preserve"> Новокузнецкого городского </w:t>
      </w:r>
      <w:r>
        <w:rPr>
          <w:sz w:val="28"/>
        </w:rPr>
        <w:t>Совета народных депутатов</w:t>
      </w:r>
      <w:r>
        <w:rPr>
          <w:sz w:val="28"/>
        </w:rPr>
        <w:t xml:space="preserve"> </w:t>
      </w:r>
      <w:r>
        <w:rPr>
          <w:sz w:val="28"/>
        </w:rPr>
        <w:t>по вопросам местного самоуправления, правопорядка и информационной политики и по развитию городского хозяйства, ЖКХ и транспорта</w:t>
      </w:r>
      <w:r>
        <w:rPr>
          <w:sz w:val="28"/>
        </w:rPr>
        <w:t>.</w:t>
      </w:r>
    </w:p>
    <w:p w14:paraId="1A000000">
      <w:pPr>
        <w:ind w:firstLine="540" w:left="0"/>
        <w:jc w:val="both"/>
        <w:rPr>
          <w:sz w:val="28"/>
        </w:rPr>
      </w:pPr>
    </w:p>
    <w:p w14:paraId="1B000000">
      <w:pPr>
        <w:ind w:firstLine="540" w:left="0"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Председатель Новокузнецкого городского 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Совета народных депутатов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А.К.</w:t>
      </w:r>
      <w:r>
        <w:rPr>
          <w:sz w:val="28"/>
        </w:rPr>
        <w:t xml:space="preserve"> </w:t>
      </w:r>
      <w:r>
        <w:rPr>
          <w:sz w:val="28"/>
        </w:rPr>
        <w:t>Шелковникова</w:t>
      </w: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  <w:r>
        <w:rPr>
          <w:sz w:val="28"/>
        </w:rPr>
        <w:t xml:space="preserve">Глава города Новокузнецка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Д.П.</w:t>
      </w:r>
      <w:r>
        <w:rPr>
          <w:sz w:val="28"/>
        </w:rPr>
        <w:t xml:space="preserve"> </w:t>
      </w:r>
      <w:r>
        <w:rPr>
          <w:sz w:val="28"/>
        </w:rPr>
        <w:t>Ильин</w:t>
      </w: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4"/>
        </w:rPr>
      </w:pPr>
      <w:r>
        <w:rPr>
          <w:sz w:val="24"/>
        </w:rPr>
        <w:t xml:space="preserve">г. Новокузнецк </w:t>
      </w:r>
    </w:p>
    <w:p w14:paraId="23000000">
      <w:pPr>
        <w:ind/>
        <w:jc w:val="both"/>
        <w:rPr>
          <w:sz w:val="24"/>
        </w:rPr>
      </w:pPr>
      <w:r>
        <w:rPr>
          <w:sz w:val="24"/>
        </w:rPr>
        <w:t>«_____» _____________ года</w:t>
      </w:r>
    </w:p>
    <w:p w14:paraId="24000000">
      <w:pPr>
        <w:ind/>
        <w:jc w:val="both"/>
        <w:rPr>
          <w:sz w:val="24"/>
        </w:rPr>
      </w:pPr>
      <w:r>
        <w:rPr>
          <w:sz w:val="24"/>
        </w:rPr>
        <w:t>№ _________</w:t>
      </w:r>
    </w:p>
    <w:p w14:paraId="25000000">
      <w:pPr>
        <w:ind w:firstLine="3402" w:left="0"/>
        <w:jc w:val="center"/>
        <w:rPr>
          <w:sz w:val="26"/>
        </w:rPr>
      </w:pPr>
      <w:r>
        <w:rPr>
          <w:sz w:val="24"/>
        </w:rPr>
        <w:br w:type="page"/>
      </w:r>
      <w:r>
        <w:rPr>
          <w:sz w:val="28"/>
        </w:rPr>
        <w:t xml:space="preserve">                                       </w:t>
      </w:r>
      <w:r>
        <w:rPr>
          <w:sz w:val="28"/>
        </w:rPr>
        <w:t xml:space="preserve">   </w:t>
      </w:r>
      <w:r>
        <w:rPr>
          <w:sz w:val="26"/>
        </w:rPr>
        <w:t xml:space="preserve">Приложение к решению </w:t>
      </w:r>
    </w:p>
    <w:p w14:paraId="26000000">
      <w:pPr>
        <w:ind w:firstLine="3402" w:left="0"/>
        <w:jc w:val="right"/>
        <w:rPr>
          <w:sz w:val="26"/>
        </w:rPr>
      </w:pPr>
      <w:r>
        <w:rPr>
          <w:sz w:val="26"/>
        </w:rPr>
        <w:t xml:space="preserve">Новокузнецкого городского </w:t>
      </w:r>
    </w:p>
    <w:p w14:paraId="27000000">
      <w:pPr>
        <w:ind w:firstLine="3402" w:left="0"/>
        <w:jc w:val="right"/>
        <w:rPr>
          <w:sz w:val="26"/>
        </w:rPr>
      </w:pPr>
      <w:r>
        <w:rPr>
          <w:sz w:val="26"/>
        </w:rPr>
        <w:t>Совета народных депутатов</w:t>
      </w:r>
    </w:p>
    <w:p w14:paraId="28000000">
      <w:pPr>
        <w:ind w:firstLine="3402" w:left="0"/>
        <w:jc w:val="right"/>
        <w:rPr>
          <w:sz w:val="26"/>
        </w:rPr>
      </w:pPr>
      <w:r>
        <w:rPr>
          <w:sz w:val="26"/>
        </w:rPr>
        <w:t>от _____________ №______</w:t>
      </w:r>
    </w:p>
    <w:p w14:paraId="29000000">
      <w:pPr>
        <w:ind w:firstLine="3402" w:left="0"/>
        <w:jc w:val="right"/>
        <w:rPr>
          <w:sz w:val="26"/>
        </w:rPr>
      </w:pPr>
    </w:p>
    <w:p w14:paraId="2A000000">
      <w:pPr>
        <w:ind w:firstLine="3402" w:left="0"/>
        <w:jc w:val="center"/>
        <w:rPr>
          <w:sz w:val="26"/>
        </w:rPr>
      </w:pPr>
      <w:r>
        <w:rPr>
          <w:sz w:val="26"/>
        </w:rPr>
        <w:t xml:space="preserve">                                              </w:t>
      </w:r>
      <w:r>
        <w:rPr>
          <w:sz w:val="26"/>
        </w:rPr>
        <w:t>П</w:t>
      </w:r>
      <w:r>
        <w:rPr>
          <w:sz w:val="26"/>
        </w:rPr>
        <w:t xml:space="preserve">риложение к решению </w:t>
      </w:r>
    </w:p>
    <w:p w14:paraId="2B000000">
      <w:pPr>
        <w:ind w:firstLine="3402" w:left="0"/>
        <w:jc w:val="right"/>
        <w:rPr>
          <w:sz w:val="26"/>
        </w:rPr>
      </w:pPr>
      <w:r>
        <w:rPr>
          <w:sz w:val="26"/>
        </w:rPr>
        <w:t xml:space="preserve">Новокузнецкого городского </w:t>
      </w:r>
    </w:p>
    <w:p w14:paraId="2C000000">
      <w:pPr>
        <w:ind w:firstLine="3402" w:left="0"/>
        <w:jc w:val="right"/>
        <w:rPr>
          <w:sz w:val="26"/>
        </w:rPr>
      </w:pPr>
      <w:r>
        <w:rPr>
          <w:sz w:val="26"/>
        </w:rPr>
        <w:t>Совета народных депутатов</w:t>
      </w:r>
    </w:p>
    <w:p w14:paraId="2D000000">
      <w:pPr>
        <w:ind w:firstLine="3402" w:left="0"/>
        <w:jc w:val="center"/>
        <w:rPr>
          <w:sz w:val="26"/>
        </w:rPr>
      </w:pPr>
      <w:r>
        <w:rPr>
          <w:sz w:val="26"/>
        </w:rPr>
        <w:t xml:space="preserve">                                        </w:t>
      </w:r>
      <w:r>
        <w:rPr>
          <w:sz w:val="26"/>
        </w:rPr>
        <w:t>от 27.04.2011 №4/52</w:t>
      </w:r>
    </w:p>
    <w:p w14:paraId="2E000000">
      <w:pPr>
        <w:ind w:firstLine="3402" w:left="0"/>
        <w:jc w:val="both"/>
        <w:rPr>
          <w:sz w:val="26"/>
        </w:rPr>
      </w:pPr>
    </w:p>
    <w:p w14:paraId="2F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Положение </w:t>
      </w:r>
    </w:p>
    <w:p w14:paraId="30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б Управлении дорожно - коммунального хозяйства и благоустройства администрации </w:t>
      </w:r>
      <w:r>
        <w:rPr>
          <w:rFonts w:ascii="Times New Roman" w:hAnsi="Times New Roman"/>
          <w:b w:val="0"/>
          <w:sz w:val="28"/>
        </w:rPr>
        <w:t>города Новокузнецка</w:t>
      </w:r>
    </w:p>
    <w:p w14:paraId="31000000">
      <w:pPr>
        <w:pStyle w:val="Style_4"/>
        <w:rPr>
          <w:rFonts w:ascii="Times New Roman" w:hAnsi="Times New Roman"/>
          <w:sz w:val="28"/>
        </w:rPr>
      </w:pPr>
    </w:p>
    <w:p w14:paraId="3200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Общие положения</w:t>
      </w:r>
    </w:p>
    <w:p w14:paraId="3300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 xml:space="preserve">Управление дорожно - коммунального хозяйства и благоустройства 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города Новокузнецка (далее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Управление</w:t>
      </w:r>
      <w:r>
        <w:rPr>
          <w:sz w:val="28"/>
        </w:rPr>
        <w:t xml:space="preserve">) является </w:t>
      </w:r>
      <w:r>
        <w:rPr>
          <w:sz w:val="28"/>
        </w:rPr>
        <w:t xml:space="preserve">отраслевым </w:t>
      </w:r>
      <w:r>
        <w:rPr>
          <w:sz w:val="28"/>
        </w:rPr>
        <w:t xml:space="preserve"> органом администрации города Новокузнецка, входит в систему исполнительно - распорядительных органов местного самоуправления Новокузнецкого городского округа (далее - городской округ) и осуществляет в пределах своих полномочий отдельные исполнительные, распорядительные и контрольные функции по </w:t>
      </w:r>
      <w:r>
        <w:rPr>
          <w:sz w:val="28"/>
        </w:rPr>
        <w:t xml:space="preserve"> решению вопросов местного значения городского окру</w:t>
      </w:r>
      <w:r>
        <w:rPr>
          <w:sz w:val="28"/>
        </w:rPr>
        <w:t>г</w:t>
      </w:r>
      <w:r>
        <w:rPr>
          <w:sz w:val="28"/>
        </w:rPr>
        <w:t>а в сфер</w:t>
      </w:r>
      <w:r>
        <w:rPr>
          <w:sz w:val="28"/>
        </w:rPr>
        <w:t xml:space="preserve">ах: </w:t>
      </w:r>
      <w:r>
        <w:rPr>
          <w:sz w:val="28"/>
        </w:rPr>
        <w:t>дорожн</w:t>
      </w:r>
      <w:r>
        <w:rPr>
          <w:sz w:val="28"/>
        </w:rPr>
        <w:t xml:space="preserve">ой </w:t>
      </w:r>
      <w:r>
        <w:rPr>
          <w:sz w:val="28"/>
        </w:rPr>
        <w:t xml:space="preserve"> деятельност</w:t>
      </w:r>
      <w:r>
        <w:rPr>
          <w:sz w:val="28"/>
        </w:rPr>
        <w:t>и</w:t>
      </w:r>
      <w:r>
        <w:rPr>
          <w:sz w:val="28"/>
        </w:rPr>
        <w:t xml:space="preserve"> в отношении автомобильных дорог местного значения в границах городского округа и обеспечени</w:t>
      </w:r>
      <w:r>
        <w:rPr>
          <w:sz w:val="28"/>
        </w:rPr>
        <w:t>я</w:t>
      </w:r>
      <w:r>
        <w:rPr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sz w:val="28"/>
        </w:rPr>
        <w:t>я</w:t>
      </w:r>
      <w:r>
        <w:rPr>
          <w:sz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</w:t>
      </w:r>
      <w:r>
        <w:rPr>
          <w:sz w:val="28"/>
        </w:rPr>
        <w:t>;</w:t>
      </w:r>
      <w:r>
        <w:rPr>
          <w:sz w:val="28"/>
        </w:rPr>
        <w:t xml:space="preserve"> организаци</w:t>
      </w:r>
      <w:r>
        <w:rPr>
          <w:sz w:val="28"/>
        </w:rPr>
        <w:t>и</w:t>
      </w:r>
      <w:r>
        <w:rPr>
          <w:sz w:val="28"/>
        </w:rPr>
        <w:t xml:space="preserve"> дорожного движения, а также осуществлени</w:t>
      </w:r>
      <w:r>
        <w:rPr>
          <w:sz w:val="28"/>
        </w:rPr>
        <w:t>я</w:t>
      </w:r>
      <w:r>
        <w:rPr>
          <w:sz w:val="28"/>
        </w:rPr>
        <w:t xml:space="preserve"> иных полномочий в области использования автомобильных дорог </w:t>
      </w:r>
      <w:r>
        <w:rPr>
          <w:sz w:val="28"/>
        </w:rPr>
        <w:t xml:space="preserve">местного значения в границах городского округа </w:t>
      </w:r>
      <w:r>
        <w:rPr>
          <w:sz w:val="28"/>
        </w:rPr>
        <w:t>и осуществления дорожной деятельности в соответствии с</w:t>
      </w:r>
      <w:r>
        <w:rPr>
          <w:sz w:val="28"/>
        </w:rPr>
        <w:t xml:space="preserve"> законодательством </w:t>
      </w:r>
      <w:r>
        <w:rPr>
          <w:sz w:val="28"/>
        </w:rPr>
        <w:t>Российской Федерации;</w:t>
      </w:r>
      <w:r>
        <w:rPr>
          <w:sz w:val="28"/>
        </w:rPr>
        <w:t xml:space="preserve"> </w:t>
      </w:r>
      <w:r>
        <w:rPr>
          <w:sz w:val="28"/>
        </w:rPr>
        <w:t>организаци</w:t>
      </w:r>
      <w:r>
        <w:rPr>
          <w:sz w:val="28"/>
        </w:rPr>
        <w:t>и</w:t>
      </w:r>
      <w:r>
        <w:rPr>
          <w:sz w:val="28"/>
        </w:rPr>
        <w:t xml:space="preserve"> благоустройства территории городского округа в соответствии с правилами</w:t>
      </w:r>
      <w:r>
        <w:rPr>
          <w:sz w:val="28"/>
        </w:rPr>
        <w:t xml:space="preserve"> благоустройства территории городского округа</w:t>
      </w:r>
      <w:r>
        <w:rPr>
          <w:sz w:val="28"/>
        </w:rPr>
        <w:t xml:space="preserve"> (далее – правила</w:t>
      </w:r>
      <w:r>
        <w:rPr>
          <w:sz w:val="28"/>
        </w:rPr>
        <w:t xml:space="preserve"> благоустройства)</w:t>
      </w:r>
      <w:r>
        <w:rPr>
          <w:sz w:val="28"/>
        </w:rPr>
        <w:t>;</w:t>
      </w:r>
      <w:r>
        <w:rPr>
          <w:sz w:val="28"/>
        </w:rPr>
        <w:t xml:space="preserve"> организаци</w:t>
      </w:r>
      <w:r>
        <w:rPr>
          <w:sz w:val="28"/>
        </w:rPr>
        <w:t>и</w:t>
      </w:r>
      <w:r>
        <w:rPr>
          <w:sz w:val="28"/>
        </w:rPr>
        <w:t xml:space="preserve"> использования, охраны, защиты, воспроизводства городских лесов</w:t>
      </w:r>
      <w:r>
        <w:rPr>
          <w:sz w:val="28"/>
        </w:rPr>
        <w:t xml:space="preserve">, </w:t>
      </w:r>
      <w:r>
        <w:rPr>
          <w:sz w:val="28"/>
        </w:rPr>
        <w:t>осуществлени</w:t>
      </w:r>
      <w:r>
        <w:rPr>
          <w:sz w:val="28"/>
        </w:rPr>
        <w:t>я</w:t>
      </w:r>
      <w:r>
        <w:rPr>
          <w:sz w:val="28"/>
        </w:rPr>
        <w:t xml:space="preserve"> мероприятий по лесоустройству в отношении </w:t>
      </w:r>
      <w:r>
        <w:rPr>
          <w:sz w:val="28"/>
        </w:rPr>
        <w:t xml:space="preserve">городских </w:t>
      </w:r>
      <w:r>
        <w:rPr>
          <w:sz w:val="28"/>
        </w:rPr>
        <w:t>лесов</w:t>
      </w:r>
      <w:r>
        <w:rPr>
          <w:sz w:val="28"/>
        </w:rPr>
        <w:t xml:space="preserve"> и </w:t>
      </w:r>
      <w:r>
        <w:rPr>
          <w:sz w:val="28"/>
        </w:rPr>
        <w:t>осуществлени</w:t>
      </w:r>
      <w:r>
        <w:rPr>
          <w:sz w:val="28"/>
        </w:rPr>
        <w:t>я</w:t>
      </w:r>
      <w:r>
        <w:rPr>
          <w:sz w:val="28"/>
        </w:rPr>
        <w:t xml:space="preserve"> муниципального лесного </w:t>
      </w:r>
      <w:r>
        <w:rPr>
          <w:sz w:val="28"/>
        </w:rPr>
        <w:t>контроля</w:t>
      </w:r>
      <w:r>
        <w:rPr>
          <w:sz w:val="28"/>
        </w:rPr>
        <w:t xml:space="preserve">; </w:t>
      </w:r>
      <w:r>
        <w:rPr>
          <w:sz w:val="28"/>
        </w:rPr>
        <w:t>организаци</w:t>
      </w:r>
      <w:r>
        <w:rPr>
          <w:sz w:val="28"/>
        </w:rPr>
        <w:t>и</w:t>
      </w:r>
      <w:r>
        <w:rPr>
          <w:sz w:val="28"/>
        </w:rPr>
        <w:t xml:space="preserve"> ритуальных</w:t>
      </w:r>
      <w:r>
        <w:rPr>
          <w:sz w:val="28"/>
        </w:rPr>
        <w:t xml:space="preserve"> услуг и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z w:val="28"/>
        </w:rPr>
        <w:t xml:space="preserve"> мест </w:t>
      </w:r>
      <w:r>
        <w:rPr>
          <w:sz w:val="28"/>
        </w:rPr>
        <w:t>погребения</w:t>
      </w:r>
      <w:r>
        <w:rPr>
          <w:sz w:val="28"/>
        </w:rPr>
        <w:t>.</w:t>
      </w:r>
    </w:p>
    <w:p w14:paraId="3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Полное наименование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Управление дорожно - </w:t>
      </w:r>
      <w:r>
        <w:rPr>
          <w:rFonts w:ascii="Times New Roman" w:hAnsi="Times New Roman"/>
          <w:sz w:val="28"/>
        </w:rPr>
        <w:t xml:space="preserve">коммунального хозяйства и благоустройства администрации города Новокузнецка. </w:t>
      </w:r>
    </w:p>
    <w:p w14:paraId="3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Сокращенное наименование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УДКХ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Б.</w:t>
      </w:r>
    </w:p>
    <w:p w14:paraId="3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Деятельность </w:t>
      </w:r>
      <w:r>
        <w:rPr>
          <w:sz w:val="28"/>
        </w:rPr>
        <w:t xml:space="preserve">Управления </w:t>
      </w:r>
      <w:r>
        <w:rPr>
          <w:sz w:val="28"/>
        </w:rPr>
        <w:t>координирует первый заместитель Главы города.</w:t>
      </w:r>
    </w:p>
    <w:p w14:paraId="3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>наделен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правами юридического лица, является муниципальным казенным учреждением городского округа и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14:paraId="3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имеет лицевые счета в органах Федерального казначейства и Финансовом управлении города Новокузнецка, самостоятельный баланс, печать с полным наименованием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на русском языке и изображением герба городского округа, иные печати, штампы и бланки со своим наименованием, необходимые для осуществления деятельности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. </w:t>
      </w:r>
    </w:p>
    <w:p w14:paraId="3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 xml:space="preserve">Для осуществления своих функций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наделяется имуществом, закрепляемым за </w:t>
      </w:r>
      <w:r>
        <w:rPr>
          <w:rFonts w:ascii="Times New Roman" w:hAnsi="Times New Roman"/>
          <w:sz w:val="28"/>
        </w:rPr>
        <w:t xml:space="preserve">Управлением </w:t>
      </w:r>
      <w:r>
        <w:rPr>
          <w:rFonts w:ascii="Times New Roman" w:hAnsi="Times New Roman"/>
          <w:sz w:val="28"/>
        </w:rPr>
        <w:t>на праве оперативного управления и учитываемым на самостоятельном балансе</w:t>
      </w:r>
      <w:r>
        <w:rPr>
          <w:rFonts w:ascii="Times New Roman" w:hAnsi="Times New Roman"/>
          <w:sz w:val="28"/>
        </w:rPr>
        <w:t xml:space="preserve"> Управления</w:t>
      </w:r>
      <w:r>
        <w:rPr>
          <w:rFonts w:ascii="Times New Roman" w:hAnsi="Times New Roman"/>
          <w:sz w:val="28"/>
        </w:rPr>
        <w:t xml:space="preserve">. Имущество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является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собственностью </w:t>
      </w:r>
      <w:r>
        <w:rPr>
          <w:rFonts w:ascii="Times New Roman" w:hAnsi="Times New Roman"/>
          <w:sz w:val="28"/>
        </w:rPr>
        <w:t xml:space="preserve">городского округа. </w:t>
      </w:r>
    </w:p>
    <w:p w14:paraId="3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в своей деятельности руководствуется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"https://login.consultant.ru/link/?req=doc&amp;base=LAW&amp;n=2875"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Конституцией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федеральным законодательством, законодательством Кемеровской области - Кузбасса,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"https://login.consultant.ru/link/?req=doc&amp;base=RLAW117&amp;n=66021&amp;dst=100023"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иными </w:t>
      </w:r>
      <w:r>
        <w:rPr>
          <w:rFonts w:ascii="Times New Roman" w:hAnsi="Times New Roman"/>
          <w:sz w:val="28"/>
        </w:rPr>
        <w:t>муниципальными правовыми актами городского округа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настоящим Положением.</w:t>
      </w:r>
    </w:p>
    <w:p w14:paraId="3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осуществляет свою деятельность во взаимодействии с функциональными, отраслевыми и территориальными органами администрации города Новокузнецка. </w:t>
      </w:r>
    </w:p>
    <w:p w14:paraId="3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Финансовое обеспечение деятельности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осуществляется за счет средств бюджета городского округа на основании бюджетной сметы.</w:t>
      </w:r>
    </w:p>
    <w:p w14:paraId="3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Работники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являются муниципальными служащими, на них в полном объеме распространяется законодательство о муниципальной службе.</w:t>
      </w:r>
    </w:p>
    <w:p w14:paraId="3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структуре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могут создаваться службы для технического обеспечения его деятельности. Работники данных служб не являются муниципальными служащими, оплата их труда осуществляется в соответствии с муниципальными нормативными правовыми актами городского округа.</w:t>
      </w:r>
    </w:p>
    <w:p w14:paraId="4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Место нахождения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: 65400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, Российская Федерация, Кемеровская область - Кузбасс, Новокузнецкий городской округ, город Новокузнецк, Центральный район, улица </w:t>
      </w:r>
      <w:r>
        <w:rPr>
          <w:rFonts w:ascii="Times New Roman" w:hAnsi="Times New Roman"/>
          <w:sz w:val="28"/>
        </w:rPr>
        <w:t>Спартака,</w:t>
      </w:r>
      <w:r>
        <w:rPr>
          <w:rFonts w:ascii="Times New Roman" w:hAnsi="Times New Roman"/>
          <w:sz w:val="28"/>
        </w:rPr>
        <w:t xml:space="preserve"> дом</w:t>
      </w:r>
      <w:r>
        <w:rPr>
          <w:rFonts w:ascii="Times New Roman" w:hAnsi="Times New Roman"/>
          <w:sz w:val="28"/>
        </w:rPr>
        <w:t xml:space="preserve"> 24</w:t>
      </w:r>
      <w:r>
        <w:rPr>
          <w:rFonts w:ascii="Times New Roman" w:hAnsi="Times New Roman"/>
          <w:sz w:val="28"/>
        </w:rPr>
        <w:t>.</w:t>
      </w:r>
    </w:p>
    <w:p w14:paraId="4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1.10. Управление </w:t>
      </w:r>
      <w:r>
        <w:rPr>
          <w:rFonts w:ascii="Times New Roman" w:hAnsi="Times New Roman"/>
          <w:sz w:val="28"/>
        </w:rPr>
        <w:t>ведет бюджетную, налоговую и статистическую отчетность в установленном порядке и несет ответственность за ее достоверность.</w:t>
      </w:r>
    </w:p>
    <w:p w14:paraId="4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1.11. Реорганизация и ликвидация Управления осуществляются в порядке, установленном законодательством Российской Федерации, на основании решения Новокузнецкого городского Совета народных депутатов. </w:t>
      </w:r>
    </w:p>
    <w:p w14:paraId="43000000">
      <w:pPr>
        <w:pStyle w:val="Style_3"/>
        <w:ind/>
        <w:outlineLvl w:val="1"/>
        <w:rPr>
          <w:rFonts w:ascii="Times New Roman" w:hAnsi="Times New Roman"/>
          <w:b w:val="0"/>
          <w:sz w:val="28"/>
        </w:rPr>
      </w:pPr>
    </w:p>
    <w:p w14:paraId="44000000">
      <w:pPr>
        <w:pStyle w:val="Style_3"/>
        <w:ind w:firstLine="709" w:left="0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Задачи </w:t>
      </w:r>
      <w:r>
        <w:rPr>
          <w:rFonts w:ascii="Times New Roman" w:hAnsi="Times New Roman"/>
          <w:b w:val="0"/>
          <w:sz w:val="28"/>
        </w:rPr>
        <w:t>Управления</w:t>
      </w:r>
    </w:p>
    <w:p w14:paraId="45000000">
      <w:pPr>
        <w:pStyle w:val="Style_3"/>
        <w:ind w:firstLine="709" w:left="0"/>
        <w:jc w:val="center"/>
        <w:outlineLvl w:val="1"/>
        <w:rPr>
          <w:rFonts w:ascii="Times New Roman" w:hAnsi="Times New Roman"/>
          <w:b w:val="0"/>
          <w:sz w:val="28"/>
        </w:rPr>
      </w:pPr>
    </w:p>
    <w:p w14:paraId="4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2.1. Задачами </w:t>
      </w:r>
      <w:r>
        <w:rPr>
          <w:sz w:val="28"/>
        </w:rPr>
        <w:t xml:space="preserve">Управления </w:t>
      </w:r>
      <w:r>
        <w:rPr>
          <w:sz w:val="28"/>
        </w:rPr>
        <w:t>явля</w:t>
      </w:r>
      <w:r>
        <w:rPr>
          <w:sz w:val="28"/>
        </w:rPr>
        <w:t>ю</w:t>
      </w:r>
      <w:r>
        <w:rPr>
          <w:sz w:val="28"/>
        </w:rPr>
        <w:t>тся:</w:t>
      </w:r>
    </w:p>
    <w:p w14:paraId="4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реализация полномочий п</w:t>
      </w:r>
      <w:r>
        <w:rPr>
          <w:sz w:val="28"/>
        </w:rPr>
        <w:t>о решению вопросов местного значения городского округа</w:t>
      </w:r>
      <w:r>
        <w:rPr>
          <w:sz w:val="28"/>
        </w:rPr>
        <w:t>, указанных в пункте 1.1 настоящего Положения;</w:t>
      </w:r>
    </w:p>
    <w:p w14:paraId="4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комплексный анализ и оценка состояния</w:t>
      </w:r>
      <w:r>
        <w:rPr>
          <w:sz w:val="28"/>
        </w:rPr>
        <w:t xml:space="preserve"> дорожно </w:t>
      </w:r>
      <w:r>
        <w:rPr>
          <w:sz w:val="28"/>
        </w:rPr>
        <w:t>- коммунально</w:t>
      </w:r>
      <w:r>
        <w:rPr>
          <w:sz w:val="28"/>
        </w:rPr>
        <w:t xml:space="preserve">го </w:t>
      </w:r>
      <w:r>
        <w:rPr>
          <w:sz w:val="28"/>
        </w:rPr>
        <w:t>хозяйства городского округа</w:t>
      </w:r>
      <w:r>
        <w:rPr>
          <w:sz w:val="28"/>
        </w:rPr>
        <w:t xml:space="preserve"> и объектов благоустройства</w:t>
      </w:r>
      <w:r>
        <w:rPr>
          <w:sz w:val="28"/>
        </w:rPr>
        <w:t xml:space="preserve">, </w:t>
      </w:r>
      <w:r>
        <w:rPr>
          <w:sz w:val="28"/>
        </w:rPr>
        <w:t>находящи</w:t>
      </w:r>
      <w:r>
        <w:rPr>
          <w:sz w:val="28"/>
        </w:rPr>
        <w:t xml:space="preserve">хся </w:t>
      </w:r>
      <w:r>
        <w:rPr>
          <w:sz w:val="28"/>
        </w:rPr>
        <w:t>в муниципальной собственности городского округа</w:t>
      </w:r>
      <w:r>
        <w:rPr>
          <w:sz w:val="28"/>
        </w:rPr>
        <w:t xml:space="preserve">, а также </w:t>
      </w:r>
      <w:r>
        <w:rPr>
          <w:sz w:val="28"/>
        </w:rPr>
        <w:t xml:space="preserve">определение </w:t>
      </w:r>
      <w:r>
        <w:rPr>
          <w:sz w:val="28"/>
        </w:rPr>
        <w:t>целей, приоритет</w:t>
      </w:r>
      <w:r>
        <w:rPr>
          <w:sz w:val="28"/>
        </w:rPr>
        <w:t xml:space="preserve">ных направлений </w:t>
      </w:r>
      <w:r>
        <w:rPr>
          <w:sz w:val="28"/>
        </w:rPr>
        <w:t xml:space="preserve">и перспектив </w:t>
      </w:r>
      <w:r>
        <w:rPr>
          <w:sz w:val="28"/>
        </w:rPr>
        <w:t xml:space="preserve">их </w:t>
      </w:r>
      <w:r>
        <w:rPr>
          <w:sz w:val="28"/>
        </w:rPr>
        <w:t>развития и совершенствования</w:t>
      </w:r>
      <w:r>
        <w:rPr>
          <w:sz w:val="28"/>
        </w:rPr>
        <w:t>;</w:t>
      </w:r>
    </w:p>
    <w:p w14:paraId="4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определение условий и порядка деятельности, обеспечение устойчивого функционирования, а также контроль за деятельностью муниципальных учреждений</w:t>
      </w:r>
      <w:r>
        <w:rPr>
          <w:sz w:val="28"/>
        </w:rPr>
        <w:t xml:space="preserve"> городского округа </w:t>
      </w:r>
      <w:r>
        <w:rPr>
          <w:sz w:val="28"/>
        </w:rPr>
        <w:t>и муниципальных предприятий городского округа</w:t>
      </w:r>
      <w:r>
        <w:rPr>
          <w:sz w:val="28"/>
        </w:rPr>
        <w:t xml:space="preserve">, </w:t>
      </w:r>
      <w:r>
        <w:rPr>
          <w:sz w:val="28"/>
        </w:rPr>
        <w:t>в отношении которых Упр</w:t>
      </w:r>
      <w:r>
        <w:rPr>
          <w:sz w:val="28"/>
        </w:rPr>
        <w:t>а</w:t>
      </w:r>
      <w:r>
        <w:rPr>
          <w:sz w:val="28"/>
        </w:rPr>
        <w:t>в</w:t>
      </w:r>
      <w:r>
        <w:rPr>
          <w:sz w:val="28"/>
        </w:rPr>
        <w:t>л</w:t>
      </w:r>
      <w:r>
        <w:rPr>
          <w:sz w:val="28"/>
        </w:rPr>
        <w:t>ение осуществляет функции и полномочия учредителя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отдельные права</w:t>
      </w:r>
      <w:r>
        <w:rPr>
          <w:sz w:val="28"/>
        </w:rPr>
        <w:t xml:space="preserve"> собствен</w:t>
      </w:r>
      <w:r>
        <w:rPr>
          <w:sz w:val="28"/>
        </w:rPr>
        <w:t xml:space="preserve">ника </w:t>
      </w:r>
      <w:r>
        <w:rPr>
          <w:sz w:val="28"/>
        </w:rPr>
        <w:t>имущества</w:t>
      </w:r>
      <w:r>
        <w:rPr>
          <w:sz w:val="28"/>
        </w:rPr>
        <w:t xml:space="preserve"> (далее - подведомственные предприятия и учреждения)</w:t>
      </w:r>
      <w:r>
        <w:rPr>
          <w:sz w:val="28"/>
        </w:rPr>
        <w:t>;</w:t>
      </w:r>
    </w:p>
    <w:p w14:paraId="4A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</w:t>
      </w:r>
      <w:r>
        <w:rPr>
          <w:sz w:val="28"/>
        </w:rPr>
        <w:t xml:space="preserve"> координация участия организаций</w:t>
      </w:r>
      <w:r>
        <w:rPr>
          <w:sz w:val="28"/>
        </w:rPr>
        <w:t xml:space="preserve"> частной формы собственности и </w:t>
      </w:r>
      <w:r>
        <w:rPr>
          <w:sz w:val="28"/>
        </w:rPr>
        <w:t>индивидуальных предпринимателей, осуществляющих дорожную деятельность, выполняющих работы</w:t>
      </w:r>
      <w:r>
        <w:rPr>
          <w:sz w:val="28"/>
        </w:rPr>
        <w:t xml:space="preserve"> и оказывающих услуги в сфере</w:t>
      </w:r>
      <w:r>
        <w:rPr>
          <w:sz w:val="28"/>
        </w:rPr>
        <w:t xml:space="preserve"> коммунального хозяйства </w:t>
      </w:r>
      <w:r>
        <w:rPr>
          <w:sz w:val="28"/>
        </w:rPr>
        <w:t xml:space="preserve">и </w:t>
      </w:r>
      <w:r>
        <w:rPr>
          <w:sz w:val="28"/>
        </w:rPr>
        <w:t xml:space="preserve"> </w:t>
      </w:r>
      <w:r>
        <w:rPr>
          <w:sz w:val="28"/>
        </w:rPr>
        <w:t>благоустройств</w:t>
      </w:r>
      <w:r>
        <w:rPr>
          <w:sz w:val="28"/>
        </w:rPr>
        <w:t>а</w:t>
      </w:r>
      <w:r>
        <w:rPr>
          <w:sz w:val="28"/>
        </w:rPr>
        <w:t>,</w:t>
      </w:r>
      <w:r>
        <w:rPr>
          <w:sz w:val="28"/>
        </w:rPr>
        <w:t xml:space="preserve"> в комплексном социально-экономическом развитии </w:t>
      </w:r>
      <w:r>
        <w:rPr>
          <w:sz w:val="28"/>
        </w:rPr>
        <w:t>городского округа</w:t>
      </w:r>
      <w:r>
        <w:rPr>
          <w:sz w:val="28"/>
        </w:rPr>
        <w:t>;</w:t>
      </w:r>
    </w:p>
    <w:p w14:paraId="4B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 организация и обеспечение мобилизационной подготовки в отношении автомобильных дорог местного значения городского округа;</w:t>
      </w:r>
    </w:p>
    <w:p w14:paraId="4C00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) </w:t>
      </w:r>
      <w:r>
        <w:rPr>
          <w:sz w:val="28"/>
        </w:rPr>
        <w:t>осуществление в пределах полномочий</w:t>
      </w:r>
      <w:r>
        <w:rPr>
          <w:sz w:val="28"/>
        </w:rPr>
        <w:t xml:space="preserve"> Управления</w:t>
      </w:r>
      <w:r>
        <w:rPr>
          <w:sz w:val="28"/>
        </w:rPr>
        <w:t xml:space="preserve"> контроля за соблюдением федерального законодательства, законодательства Кемеровской области </w:t>
      </w:r>
      <w:r>
        <w:rPr>
          <w:sz w:val="28"/>
        </w:rPr>
        <w:t>-</w:t>
      </w:r>
      <w:r>
        <w:rPr>
          <w:sz w:val="28"/>
        </w:rPr>
        <w:t xml:space="preserve"> Кузбасса, муниципальных правовых актов городского округа</w:t>
      </w:r>
      <w:r>
        <w:rPr>
          <w:sz w:val="28"/>
        </w:rPr>
        <w:t>;</w:t>
      </w:r>
    </w:p>
    <w:p w14:paraId="4D000000">
      <w:pPr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 обеспечение взаимодействия с органами государственной власти и органами местного самоуправления по вопросам, входящим в компетенцию Управления;</w:t>
      </w:r>
    </w:p>
    <w:p w14:paraId="4E000000">
      <w:pPr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</w:t>
      </w:r>
      <w:r>
        <w:rPr>
          <w:sz w:val="28"/>
        </w:rPr>
        <w:t>обеспечение эффективности использования средств бюджета городского округа</w:t>
      </w:r>
      <w:r>
        <w:rPr>
          <w:sz w:val="28"/>
        </w:rPr>
        <w:t xml:space="preserve">, направляемых на осуществление функций </w:t>
      </w:r>
      <w:r>
        <w:rPr>
          <w:sz w:val="28"/>
        </w:rPr>
        <w:t>Управления.</w:t>
      </w:r>
    </w:p>
    <w:p w14:paraId="4F000000">
      <w:pPr>
        <w:ind w:firstLine="709" w:left="0"/>
        <w:jc w:val="both"/>
        <w:rPr>
          <w:sz w:val="28"/>
        </w:rPr>
      </w:pPr>
    </w:p>
    <w:p w14:paraId="50000000">
      <w:pPr>
        <w:pStyle w:val="Style_3"/>
        <w:ind w:firstLine="709" w:left="0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 Функции </w:t>
      </w:r>
      <w:r>
        <w:rPr>
          <w:rFonts w:ascii="Times New Roman" w:hAnsi="Times New Roman"/>
          <w:b w:val="0"/>
          <w:sz w:val="28"/>
        </w:rPr>
        <w:t>Управления</w:t>
      </w:r>
    </w:p>
    <w:p w14:paraId="51000000">
      <w:pPr>
        <w:pStyle w:val="Style_3"/>
        <w:ind w:firstLine="709" w:left="0"/>
        <w:jc w:val="center"/>
        <w:outlineLvl w:val="1"/>
        <w:rPr>
          <w:rFonts w:ascii="Times New Roman" w:hAnsi="Times New Roman"/>
          <w:b w:val="0"/>
          <w:sz w:val="28"/>
        </w:rPr>
      </w:pPr>
    </w:p>
    <w:p w14:paraId="5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В целях выполнения возложенных на него задач </w:t>
      </w:r>
      <w:r>
        <w:rPr>
          <w:rFonts w:ascii="Times New Roman" w:hAnsi="Times New Roman"/>
          <w:sz w:val="28"/>
        </w:rPr>
        <w:t>Управление 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уществляет следующие функции:</w:t>
      </w:r>
    </w:p>
    <w:p w14:paraId="5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рганизует и осуществляет дорожную деятельность в отношении автомобильных дорог местного значения городского округа в границах городского округа</w:t>
      </w:r>
      <w:r>
        <w:rPr>
          <w:rFonts w:ascii="Times New Roman" w:hAnsi="Times New Roman"/>
          <w:sz w:val="28"/>
        </w:rPr>
        <w:t>, в том числе в части организации капитального ремонта, ремонта и содержания автомобильных дорого местного значения, за исключением проектирования, строительства и реконстр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кции автомобильных дор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 м</w:t>
      </w:r>
      <w:r>
        <w:rPr>
          <w:rFonts w:ascii="Times New Roman" w:hAnsi="Times New Roman"/>
          <w:sz w:val="28"/>
        </w:rPr>
        <w:t xml:space="preserve">естного </w:t>
      </w:r>
      <w:r>
        <w:rPr>
          <w:rFonts w:ascii="Times New Roman" w:hAnsi="Times New Roman"/>
          <w:sz w:val="28"/>
        </w:rPr>
        <w:t>знач</w:t>
      </w:r>
      <w:r>
        <w:rPr>
          <w:rFonts w:ascii="Times New Roman" w:hAnsi="Times New Roman"/>
          <w:sz w:val="28"/>
        </w:rPr>
        <w:t>ения</w:t>
      </w:r>
      <w:r>
        <w:rPr>
          <w:rFonts w:ascii="Times New Roman" w:hAnsi="Times New Roman"/>
          <w:sz w:val="28"/>
        </w:rPr>
        <w:t xml:space="preserve"> городского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обеспечивает безопасность дорожного движения на них;</w:t>
      </w:r>
    </w:p>
    <w:p w14:paraId="5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реализует полномочия муниципального заказчика при осуществлении закупок и заключении муниципальных контрактов (договоров) на поставки товаров, выполнение работ, оказание услуг для муниципальных нужд городского округа в сфер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дорожной деятельности, коммунального хозяйства и благоустройства;</w:t>
      </w:r>
    </w:p>
    <w:p w14:paraId="5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организ</w:t>
      </w:r>
      <w:r>
        <w:rPr>
          <w:rFonts w:ascii="Times New Roman" w:hAnsi="Times New Roman"/>
          <w:sz w:val="28"/>
        </w:rPr>
        <w:t xml:space="preserve">ует и осуществляет </w:t>
      </w:r>
      <w:r>
        <w:rPr>
          <w:rFonts w:ascii="Times New Roman" w:hAnsi="Times New Roman"/>
          <w:sz w:val="28"/>
        </w:rPr>
        <w:t>капитальн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ремонт, ремонт и</w:t>
      </w:r>
      <w:r>
        <w:rPr>
          <w:rFonts w:ascii="Times New Roman" w:hAnsi="Times New Roman"/>
          <w:sz w:val="28"/>
        </w:rPr>
        <w:t xml:space="preserve"> содержание объектов коммунального назначения и благоустройства, находящихся в муниципальной собственности городского округа, в том числе устройств наружного освещения,</w:t>
      </w:r>
      <w:r>
        <w:rPr>
          <w:rFonts w:ascii="Times New Roman" w:hAnsi="Times New Roman"/>
          <w:sz w:val="28"/>
        </w:rPr>
        <w:t xml:space="preserve"> мостов, тоннелей, фонтанов, </w:t>
      </w:r>
      <w:r>
        <w:rPr>
          <w:rFonts w:ascii="Times New Roman" w:hAnsi="Times New Roman"/>
          <w:sz w:val="28"/>
        </w:rPr>
        <w:t>малых архитектурных форм, общественных туалетов, переходов, парков, скверов, иных территорий общего пользования и других</w:t>
      </w:r>
      <w:r>
        <w:rPr>
          <w:rFonts w:ascii="Times New Roman" w:hAnsi="Times New Roman"/>
          <w:sz w:val="28"/>
        </w:rPr>
        <w:t xml:space="preserve"> объектов</w:t>
      </w:r>
      <w:r>
        <w:rPr>
          <w:rFonts w:ascii="Times New Roman" w:hAnsi="Times New Roman"/>
          <w:sz w:val="28"/>
        </w:rPr>
        <w:t>;</w:t>
      </w:r>
    </w:p>
    <w:p w14:paraId="5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 организует дорожное движение на автомобильных дорогах общего пользования местного значения городского округа и осуществляет его мониторинг; </w:t>
      </w:r>
    </w:p>
    <w:p w14:paraId="5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производит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значения городского округа;</w:t>
      </w:r>
    </w:p>
    <w:p w14:paraId="5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разрабатывает документацию по организации дорожного движения для </w:t>
      </w:r>
      <w:r>
        <w:rPr>
          <w:rFonts w:ascii="Times New Roman" w:hAnsi="Times New Roman"/>
          <w:sz w:val="28"/>
        </w:rPr>
        <w:t>территории городского округа в соответствии с требованиями Федерального закона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 и изданными в соответствии с ним нормативными правовыми актами;</w:t>
      </w:r>
    </w:p>
    <w:p w14:paraId="5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 организует информационное обеспечение пользователей </w:t>
      </w:r>
      <w:r>
        <w:rPr>
          <w:rFonts w:ascii="Times New Roman" w:hAnsi="Times New Roman"/>
          <w:sz w:val="28"/>
        </w:rPr>
        <w:t>автомобильными дорогами общего пользования местного значения городского округа;</w:t>
      </w:r>
    </w:p>
    <w:p w14:paraId="5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) осуществляет разработку перечня автомобильных дорог </w:t>
      </w:r>
      <w:bookmarkStart w:id="2" w:name="_Hlk210928710"/>
      <w:r>
        <w:rPr>
          <w:rFonts w:ascii="Times New Roman" w:hAnsi="Times New Roman"/>
          <w:sz w:val="28"/>
        </w:rPr>
        <w:t>общего пользования местного значения городского округа</w:t>
      </w:r>
      <w:bookmarkEnd w:id="2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перечня  автомобильных</w:t>
      </w:r>
      <w:r>
        <w:rPr>
          <w:rFonts w:ascii="Times New Roman" w:hAnsi="Times New Roman"/>
          <w:sz w:val="28"/>
        </w:rPr>
        <w:t xml:space="preserve"> дорог необщего пользования местного значения городского округа; </w:t>
      </w:r>
    </w:p>
    <w:p w14:paraId="5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 использует автомобильные дороги </w:t>
      </w:r>
      <w:r>
        <w:rPr>
          <w:rFonts w:ascii="Times New Roman" w:hAnsi="Times New Roman"/>
          <w:sz w:val="28"/>
        </w:rPr>
        <w:t>местного значения городского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принимает меры по ликвидации последствий чрезвычайных ситуаций на автомобильных дорогах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 значения городского округа</w:t>
      </w:r>
      <w:r>
        <w:rPr>
          <w:rFonts w:ascii="Times New Roman" w:hAnsi="Times New Roman"/>
          <w:sz w:val="28"/>
        </w:rPr>
        <w:t xml:space="preserve"> в соответствии с законодательством Российской Федерации в области защиты населения и территорий от чрезвычайных ситуаций;</w:t>
      </w:r>
    </w:p>
    <w:p w14:paraId="5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) обеспечивает временное ограничение или прекращение движения транспортных средств по автомобильным дорогам местного значения городского округа в порядке, установленном высшим исполнительным органом Кемеровской области - Кузбасса; </w:t>
      </w:r>
    </w:p>
    <w:p w14:paraId="5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разрабатывает нормативы финансовых затрат на капитальный ремонт, ремонт, содержание автомобильных дорог местного значения городского округа и правила расчета размера ассигнований бюджета городского округа на указанные цели;</w:t>
      </w:r>
    </w:p>
    <w:p w14:paraId="5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осуществляет подготовку решений об использовании на платной основе автомобильных дорог общего пользования местного значения городского округа, участков указанных автомобильных дорог и о прекращении такого использования;</w:t>
      </w:r>
    </w:p>
    <w:p w14:paraId="5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согласовывает посредством федеральной государственной  информационной системы выдачи специального разрешения на движение по автомобильным дорогам тяжеловесного и (или) крупногабаритного транспортного средства проект организации дорожного движения, а также перечень мер, направленных на обеспечение возможности движения по автомобильной дороге местного значения  городского округа или ее участку тяжеловесного и (или) крупногабаритного транспортного средства между пунктом отправления и пунктом назначения транспортного средства;</w:t>
      </w:r>
    </w:p>
    <w:p w14:paraId="6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выда</w:t>
      </w:r>
      <w:r>
        <w:rPr>
          <w:rFonts w:ascii="Times New Roman" w:hAnsi="Times New Roman"/>
          <w:sz w:val="28"/>
        </w:rPr>
        <w:t xml:space="preserve">ет </w:t>
      </w:r>
      <w:r>
        <w:rPr>
          <w:rFonts w:ascii="Times New Roman" w:hAnsi="Times New Roman"/>
          <w:sz w:val="28"/>
        </w:rPr>
        <w:t xml:space="preserve">согласия в целях строительства, реконструкции, </w:t>
      </w:r>
      <w:r>
        <w:rPr>
          <w:rFonts w:ascii="Times New Roman" w:hAnsi="Times New Roman"/>
          <w:sz w:val="28"/>
        </w:rPr>
        <w:t>капитального  ремонта</w:t>
      </w:r>
      <w:r>
        <w:rPr>
          <w:rFonts w:ascii="Times New Roman" w:hAnsi="Times New Roman"/>
          <w:sz w:val="28"/>
        </w:rPr>
        <w:t>, ремонта являющихся сооружениями пересечения автомобильных дорог местного значения городского округа с другими автомобильными дорогами и примыкания автомобильных дорог местного значения городского округа к другим автомобильным дорогам</w:t>
      </w:r>
      <w:r>
        <w:rPr>
          <w:rFonts w:ascii="Times New Roman" w:hAnsi="Times New Roman"/>
          <w:sz w:val="28"/>
        </w:rPr>
        <w:t>;</w:t>
      </w:r>
    </w:p>
    <w:p w14:paraId="6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разрабатывает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округа;  в установленном порядке осуществляет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создание и использование, в том числе на платной основе, парковок (парковочных мест), расположенных на автомобильных </w:t>
      </w:r>
      <w:r>
        <w:rPr>
          <w:rFonts w:ascii="Times New Roman" w:hAnsi="Times New Roman"/>
          <w:sz w:val="28"/>
        </w:rPr>
        <w:t>дорогах общего пользования местного значения  городского округа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формирование и принятие предложений о создании парковок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подготовку проектов распоряжений администрации города Новокузнецка о создании парковок, об использовании на платной основе ранее созданных парковок или о создании и использовании парковок на платной основе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ведение реестра парковок общего пользования, расположенных на автомобильных дорогах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общего пользования местного значения  городского округа</w:t>
      </w:r>
      <w:r>
        <w:rPr>
          <w:rFonts w:ascii="Times New Roman" w:hAnsi="Times New Roman"/>
          <w:sz w:val="28"/>
        </w:rPr>
        <w:t xml:space="preserve">, в порядке, установленном уполномоченным органом государственной власти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организационно-техническое обеспечение деятельности комиссии по вопросам создания и использования парковок, расположенных на автомобильных дорогах общего пользования местного значения в границах городского округа; реализацию иных полномочий;</w:t>
      </w:r>
    </w:p>
    <w:p w14:paraId="6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участвует в разработке основных направлений инвестиционной политики в области развития автомобильных дорог местного значения городского округа;</w:t>
      </w:r>
    </w:p>
    <w:p w14:paraId="6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 осуществляет </w:t>
      </w:r>
      <w:r>
        <w:rPr>
          <w:rFonts w:ascii="Times New Roman" w:hAnsi="Times New Roman"/>
          <w:sz w:val="28"/>
        </w:rPr>
        <w:t>паспортизаци</w:t>
      </w:r>
      <w:r>
        <w:rPr>
          <w:rFonts w:ascii="Times New Roman" w:hAnsi="Times New Roman"/>
          <w:sz w:val="28"/>
        </w:rPr>
        <w:t xml:space="preserve">ю </w:t>
      </w:r>
      <w:r>
        <w:rPr>
          <w:rFonts w:ascii="Times New Roman" w:hAnsi="Times New Roman"/>
          <w:sz w:val="28"/>
        </w:rPr>
        <w:t>автомобильных дорог</w:t>
      </w:r>
      <w:r>
        <w:rPr>
          <w:rFonts w:ascii="Times New Roman" w:hAnsi="Times New Roman"/>
          <w:sz w:val="28"/>
        </w:rPr>
        <w:t xml:space="preserve"> местного значения городского округа </w:t>
      </w:r>
      <w:r>
        <w:rPr>
          <w:rFonts w:ascii="Times New Roman" w:hAnsi="Times New Roman"/>
          <w:sz w:val="28"/>
        </w:rPr>
        <w:t>и искусственных сооружений,</w:t>
      </w:r>
      <w:r>
        <w:rPr>
          <w:rFonts w:ascii="Times New Roman" w:hAnsi="Times New Roman"/>
          <w:sz w:val="28"/>
        </w:rPr>
        <w:t xml:space="preserve"> находящихся в муниципальной собственности городского округа, </w:t>
      </w:r>
      <w:r>
        <w:rPr>
          <w:rFonts w:ascii="Times New Roman" w:hAnsi="Times New Roman"/>
          <w:sz w:val="28"/>
        </w:rPr>
        <w:t>изготовление технических планов автомобильных дорог</w:t>
      </w:r>
      <w:r>
        <w:rPr>
          <w:rFonts w:ascii="Times New Roman" w:hAnsi="Times New Roman"/>
          <w:sz w:val="28"/>
        </w:rPr>
        <w:t xml:space="preserve"> местного значения городского округа;</w:t>
      </w:r>
    </w:p>
    <w:p w14:paraId="6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 формирует и ведет документацию на объекты дорожно - коммунального хозяйства и благоустройства, в отношении которых осуществляется бюджетны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учет;</w:t>
      </w:r>
    </w:p>
    <w:p w14:paraId="6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) организует и проводит мероприятия, направленные на обеспечение перемещения, временного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хранения транспортных средств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брошенных на территории городского округа, а также их возврата собственникам (иным законным владельцам) и совершения в соответствии с действующим законодательством действий по возмещению расходов, связанных с перемещением и хранением брошенных транспортных средств;</w:t>
      </w:r>
    </w:p>
    <w:p w14:paraId="6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 обеспечивает организацию озеленения территорий общего пользования городского округа, а также содержание и охрану зеленых насаждений на территориях общего пользования городского округа;</w:t>
      </w:r>
    </w:p>
    <w:p w14:paraId="67000000">
      <w:pPr>
        <w:pStyle w:val="Style_4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21)</w:t>
      </w:r>
      <w:r>
        <w:rPr>
          <w:rFonts w:ascii="Times New Roman" w:hAnsi="Times New Roman"/>
          <w:b w:val="0"/>
          <w:color w:val="000000"/>
          <w:sz w:val="28"/>
        </w:rPr>
        <w:t xml:space="preserve"> организует и проводит мероприятия, направленные на оценку сост</w:t>
      </w:r>
      <w:r>
        <w:rPr>
          <w:rFonts w:ascii="Times New Roman" w:hAnsi="Times New Roman"/>
          <w:b w:val="0"/>
          <w:color w:val="000000"/>
          <w:sz w:val="28"/>
        </w:rPr>
        <w:t xml:space="preserve">ояния и </w:t>
      </w:r>
      <w:r>
        <w:rPr>
          <w:rFonts w:ascii="Times New Roman" w:hAnsi="Times New Roman"/>
          <w:b w:val="0"/>
          <w:color w:val="000000"/>
          <w:sz w:val="28"/>
        </w:rPr>
        <w:t xml:space="preserve">вырубку зеленых насаждений, находящихся на территории городского округа, за исключением зеленых насаждений, расположенных на земельных участках, предоставленных на законных основаниях иным лицам, в целях определенных правилами благоустройства, в том числе в целях предупреждения последствий вызванных падением аварийных деревьев; </w:t>
      </w:r>
    </w:p>
    <w:p w14:paraId="68000000">
      <w:pPr>
        <w:pStyle w:val="Style_4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осуществляет расчет восстановительной стоимости, взимаемой при вырубке зеленых насаждений, и расчет </w:t>
      </w:r>
      <w:r>
        <w:rPr>
          <w:rFonts w:ascii="Times New Roman" w:hAnsi="Times New Roman"/>
          <w:sz w:val="28"/>
        </w:rPr>
        <w:t xml:space="preserve">размера ущерба, нанесенного повреждением и (или) уничтожением зеленых насаждений, </w:t>
      </w:r>
      <w:r>
        <w:rPr>
          <w:rFonts w:ascii="Times New Roman" w:hAnsi="Times New Roman"/>
          <w:sz w:val="28"/>
        </w:rPr>
        <w:t xml:space="preserve">в соответствии с правилами благоустройства </w:t>
      </w:r>
      <w:r>
        <w:rPr>
          <w:rFonts w:ascii="Times New Roman" w:hAnsi="Times New Roman"/>
          <w:sz w:val="28"/>
        </w:rPr>
        <w:t>и предъявл</w:t>
      </w:r>
      <w:r>
        <w:rPr>
          <w:rFonts w:ascii="Times New Roman" w:hAnsi="Times New Roman"/>
          <w:sz w:val="28"/>
        </w:rPr>
        <w:t xml:space="preserve">яет требования </w:t>
      </w:r>
      <w:r>
        <w:rPr>
          <w:rFonts w:ascii="Times New Roman" w:hAnsi="Times New Roman"/>
          <w:sz w:val="28"/>
        </w:rPr>
        <w:t>о возмещении</w:t>
      </w:r>
      <w:r>
        <w:rPr>
          <w:rFonts w:ascii="Times New Roman" w:hAnsi="Times New Roman"/>
          <w:sz w:val="28"/>
        </w:rPr>
        <w:t xml:space="preserve"> данного </w:t>
      </w:r>
      <w:r>
        <w:rPr>
          <w:rFonts w:ascii="Times New Roman" w:hAnsi="Times New Roman"/>
          <w:sz w:val="28"/>
        </w:rPr>
        <w:t>ущерба</w:t>
      </w:r>
      <w:r>
        <w:rPr>
          <w:rFonts w:ascii="Times New Roman" w:hAnsi="Times New Roman"/>
          <w:sz w:val="28"/>
        </w:rPr>
        <w:t>;</w:t>
      </w:r>
    </w:p>
    <w:p w14:paraId="6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выдает</w:t>
      </w:r>
      <w:r>
        <w:rPr>
          <w:rFonts w:ascii="Times New Roman" w:hAnsi="Times New Roman"/>
          <w:sz w:val="28"/>
        </w:rPr>
        <w:t xml:space="preserve"> разрешени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либо отказывает в</w:t>
      </w:r>
      <w:r>
        <w:rPr>
          <w:rFonts w:ascii="Times New Roman" w:hAnsi="Times New Roman"/>
          <w:sz w:val="28"/>
        </w:rPr>
        <w:t xml:space="preserve"> выдаче </w:t>
      </w:r>
      <w:r>
        <w:rPr>
          <w:rFonts w:ascii="Times New Roman" w:hAnsi="Times New Roman"/>
          <w:sz w:val="28"/>
        </w:rPr>
        <w:t>разрешени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пересадку (обрезку) зеленых насаждений</w:t>
      </w:r>
      <w:r>
        <w:rPr>
          <w:rFonts w:ascii="Times New Roman" w:hAnsi="Times New Roman"/>
          <w:sz w:val="28"/>
        </w:rPr>
        <w:t>, на право вырубки зеленых насаждений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осуществляет </w:t>
      </w:r>
      <w:r>
        <w:rPr>
          <w:rFonts w:ascii="Times New Roman" w:hAnsi="Times New Roman"/>
          <w:sz w:val="28"/>
        </w:rPr>
        <w:t>осмотр и оценку состояния зеленых насаждений с составлением соответс</w:t>
      </w:r>
      <w:r>
        <w:rPr>
          <w:rFonts w:ascii="Times New Roman" w:hAnsi="Times New Roman"/>
          <w:sz w:val="28"/>
        </w:rPr>
        <w:t xml:space="preserve">твующего акта, участвует в составлении акта по факту </w:t>
      </w:r>
      <w:r>
        <w:rPr>
          <w:rFonts w:ascii="Times New Roman" w:hAnsi="Times New Roman"/>
          <w:sz w:val="28"/>
        </w:rPr>
        <w:t>вырубки (обрезки) зеленых насаждений без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предварительного оформления разрешения на право вырубки (обрезк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зеленых насаждений</w:t>
      </w:r>
      <w:r>
        <w:rPr>
          <w:rFonts w:ascii="Times New Roman" w:hAnsi="Times New Roman"/>
          <w:sz w:val="28"/>
        </w:rPr>
        <w:t>;</w:t>
      </w:r>
    </w:p>
    <w:p w14:paraId="6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) согласовывает производство земляных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работ по восстановлению нарушенных объектов благоустройства</w:t>
      </w:r>
      <w:r>
        <w:rPr>
          <w:rFonts w:ascii="Times New Roman" w:hAnsi="Times New Roman"/>
          <w:sz w:val="28"/>
        </w:rPr>
        <w:t xml:space="preserve"> при производстве земляных работ в порядке и </w:t>
      </w:r>
      <w:r>
        <w:rPr>
          <w:rFonts w:ascii="Times New Roman" w:hAnsi="Times New Roman"/>
          <w:sz w:val="28"/>
        </w:rPr>
        <w:t>случаях, предусмотренных правилам благоустройства;</w:t>
      </w:r>
    </w:p>
    <w:p w14:paraId="6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) организует использование, охрану, защиту и воспроизводство городских </w:t>
      </w:r>
      <w:r>
        <w:rPr>
          <w:rFonts w:ascii="Times New Roman" w:hAnsi="Times New Roman"/>
          <w:sz w:val="28"/>
        </w:rPr>
        <w:t xml:space="preserve">лесов; организует осуществление мер пожарной безопасности в городских лесах; разрабатывает лесохозяйственные регламенты лесничеств, расположенных на землях </w:t>
      </w:r>
      <w:r>
        <w:rPr>
          <w:rFonts w:ascii="Times New Roman" w:hAnsi="Times New Roman"/>
          <w:sz w:val="28"/>
        </w:rPr>
        <w:t>городского округа</w:t>
      </w:r>
      <w:r>
        <w:rPr>
          <w:rFonts w:ascii="Times New Roman" w:hAnsi="Times New Roman"/>
          <w:sz w:val="28"/>
        </w:rPr>
        <w:t xml:space="preserve">; осуществляет мероприятия по лесоустройству в отношении лесов, расположенных на землях </w:t>
      </w:r>
      <w:r>
        <w:rPr>
          <w:rFonts w:ascii="Times New Roman" w:hAnsi="Times New Roman"/>
          <w:sz w:val="28"/>
        </w:rPr>
        <w:t xml:space="preserve">городского </w:t>
      </w:r>
      <w:r>
        <w:rPr>
          <w:rFonts w:ascii="Times New Roman" w:hAnsi="Times New Roman"/>
          <w:sz w:val="28"/>
        </w:rPr>
        <w:t>округа;</w:t>
      </w:r>
    </w:p>
    <w:p w14:paraId="6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) организует сбор, накопление, </w:t>
      </w:r>
      <w:r>
        <w:rPr>
          <w:rFonts w:ascii="Times New Roman" w:hAnsi="Times New Roman"/>
          <w:sz w:val="28"/>
        </w:rPr>
        <w:t xml:space="preserve">транспортирование твердых коммунальных отходов с объектов, расположенных в границах городского округа, </w:t>
      </w:r>
      <w:r>
        <w:rPr>
          <w:rFonts w:ascii="Times New Roman" w:hAnsi="Times New Roman"/>
          <w:sz w:val="28"/>
        </w:rPr>
        <w:t>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rFonts w:ascii="Times New Roman" w:hAnsi="Times New Roman"/>
          <w:sz w:val="28"/>
        </w:rPr>
        <w:t>;</w:t>
      </w:r>
    </w:p>
    <w:p w14:paraId="6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организует </w:t>
      </w:r>
      <w:r>
        <w:rPr>
          <w:rFonts w:ascii="Times New Roman" w:hAnsi="Times New Roman"/>
          <w:sz w:val="28"/>
        </w:rPr>
        <w:t>обустройство мест складирования снега, вывозимого с территории городского округа, в соответствии с требованиями санитарного законодательства</w:t>
      </w:r>
      <w:r>
        <w:rPr>
          <w:rFonts w:ascii="Times New Roman" w:hAnsi="Times New Roman"/>
          <w:sz w:val="28"/>
        </w:rPr>
        <w:t>;</w:t>
      </w:r>
    </w:p>
    <w:p w14:paraId="6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28) </w:t>
      </w:r>
      <w:r>
        <w:rPr>
          <w:rFonts w:ascii="Times New Roman" w:hAnsi="Times New Roman"/>
          <w:sz w:val="28"/>
        </w:rPr>
        <w:t>осуществляет функции и полномочия учредителя муниципальных учреждений городского округа в части:</w:t>
      </w:r>
    </w:p>
    <w:p w14:paraId="6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утверждения устава учреждения, вносимых в него изменений и дополнений, а также новой редакции устава;</w:t>
      </w:r>
    </w:p>
    <w:p w14:paraId="7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назначения руководителя муниципального учреждения городского округа и досрочного прекращения его полномочий, а также заключения и прекращения трудового договора с ним, если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14:paraId="7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формирования и утверждения муниципального задания на оказание муниципальных услуг (выполнение работ) юридическим и физическим лицам (далее - муниципальное задание) в соответствии с предусмотренными уставом муниципального учреждения городского округа основными видами деятельности и контроля за его исполнением;</w:t>
      </w:r>
    </w:p>
    <w:p w14:paraId="7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осуществления финансового обеспечения выполнения муниципального задания;</w:t>
      </w:r>
    </w:p>
    <w:p w14:paraId="7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осуществления ведомственного контроля за финансово-хозяйственной деятельностью муниципального учреждения городского округа в соответствии с действующим законодательством, а также за исполнением положений, предусмотренных его уставом, в установленном порядке;</w:t>
      </w:r>
    </w:p>
    <w:p w14:paraId="7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утверждения передаточного акта или разделительного баланса при реорганизации муниципального учреждения городского округа;</w:t>
      </w:r>
    </w:p>
    <w:p w14:paraId="7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утверждения промежуточного и ликвидационного баланса при ликвидации муниципального учреждения городского округа;</w:t>
      </w:r>
    </w:p>
    <w:p w14:paraId="7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осуществления иных функций и полномочий учредителя, установленных действующим законодательством Российской Федерации</w:t>
      </w:r>
      <w:r>
        <w:rPr>
          <w:rFonts w:ascii="Times New Roman" w:hAnsi="Times New Roman"/>
          <w:sz w:val="28"/>
        </w:rPr>
        <w:t>, муниципальными правовыми актами городского округа</w:t>
      </w:r>
      <w:r>
        <w:rPr>
          <w:rFonts w:ascii="Times New Roman" w:hAnsi="Times New Roman"/>
          <w:sz w:val="28"/>
        </w:rPr>
        <w:t>;</w:t>
      </w:r>
    </w:p>
    <w:p w14:paraId="7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) осуществляет отдельные полномочия собственника имущества (учредителя) муниципальных предприятий городского округа в качестве уполномоченного органа, определенного распоряжением администрации города Новокузнецка о создании (реорганизации) муниципального предприятия городского округа, в части:</w:t>
      </w:r>
    </w:p>
    <w:p w14:paraId="7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подготовки и направления Главе города Новокузнецка технико-экономического обоснования создания (реорганизации) муниципального </w:t>
      </w:r>
      <w:r>
        <w:rPr>
          <w:rFonts w:ascii="Times New Roman" w:hAnsi="Times New Roman"/>
          <w:sz w:val="28"/>
        </w:rPr>
        <w:t>предприятия городского округа;</w:t>
      </w:r>
    </w:p>
    <w:p w14:paraId="7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участия в установленном порядке в разработке и утверждении устава муниципального предприятия городского округа, вносимых в него изменений и дополнений, в том числе новой редакции устава;</w:t>
      </w:r>
    </w:p>
    <w:p w14:paraId="7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создания ликвидационной комиссии муниципального предприятия городского округа и осуществления контроля за ее деятельностью;</w:t>
      </w:r>
    </w:p>
    <w:p w14:paraId="7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назначения на должность и освобождения от должности руководителя муниципального предприятия городского округа, заключения, изменения и прекращения трудового договора с ним в установленном порядке по согласованию с Главой города Новокузнецка;</w:t>
      </w:r>
    </w:p>
    <w:p w14:paraId="7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утверждения бухгалтерской отчетности и отчетов муниципального предприятия городского округа;</w:t>
      </w:r>
    </w:p>
    <w:p w14:paraId="7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осуществления иных прав собственника имущества муниципального предприятия, установленных законодательством Российской Федерации, муниципальными правовыми актами городского округа;</w:t>
      </w:r>
    </w:p>
    <w:p w14:paraId="7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30) осуществля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в установленном порядке бюджетный учет имущества муниципальной казны городского округа и предоставля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в Комитет по управлению муниципальным имуществом города Новокузнецка сведения о составе имущества, его стоимости, основаниях постановки на бюджетный учет, другие сведения в соответствии с законодательством Российской Федерации;</w:t>
      </w:r>
    </w:p>
    <w:p w14:paraId="7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принима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(согласовыва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т) в установленном порядке решения о списании муниципального имущества городского округа</w:t>
      </w:r>
      <w:r>
        <w:rPr>
          <w:rFonts w:ascii="Times New Roman" w:hAnsi="Times New Roman"/>
          <w:sz w:val="28"/>
        </w:rPr>
        <w:t>;</w:t>
      </w:r>
    </w:p>
    <w:p w14:paraId="8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принима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участие в работе комиссий по инвентаризации муниципального имущества</w:t>
      </w:r>
      <w:r>
        <w:rPr>
          <w:rFonts w:ascii="Times New Roman" w:hAnsi="Times New Roman"/>
          <w:sz w:val="28"/>
        </w:rPr>
        <w:t xml:space="preserve"> городского округа;</w:t>
      </w:r>
    </w:p>
    <w:p w14:paraId="8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согласовыва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предложения</w:t>
      </w:r>
      <w:r>
        <w:rPr>
          <w:rFonts w:ascii="Times New Roman" w:hAnsi="Times New Roman"/>
          <w:sz w:val="28"/>
        </w:rPr>
        <w:t xml:space="preserve"> подведомственных </w:t>
      </w:r>
      <w:r>
        <w:rPr>
          <w:rFonts w:ascii="Times New Roman" w:hAnsi="Times New Roman"/>
          <w:sz w:val="28"/>
        </w:rPr>
        <w:t>предприятий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изъятию излишнего, неиспользуемого или используемого не по назначению </w:t>
      </w:r>
      <w:r>
        <w:rPr>
          <w:rFonts w:ascii="Times New Roman" w:hAnsi="Times New Roman"/>
          <w:sz w:val="28"/>
        </w:rPr>
        <w:t xml:space="preserve">закрепленного за ними </w:t>
      </w:r>
      <w:r>
        <w:rPr>
          <w:rFonts w:ascii="Times New Roman" w:hAnsi="Times New Roman"/>
          <w:sz w:val="28"/>
        </w:rPr>
        <w:t>имущества</w:t>
      </w:r>
      <w:r>
        <w:rPr>
          <w:rFonts w:ascii="Times New Roman" w:hAnsi="Times New Roman"/>
          <w:sz w:val="28"/>
        </w:rPr>
        <w:t>;</w:t>
      </w:r>
    </w:p>
    <w:p w14:paraId="8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распоряжения администрации города Новокузнецка осуществля</w:t>
      </w:r>
      <w:r>
        <w:rPr>
          <w:rFonts w:ascii="Times New Roman" w:hAnsi="Times New Roman"/>
          <w:sz w:val="28"/>
        </w:rPr>
        <w:t xml:space="preserve">ет </w:t>
      </w:r>
      <w:r>
        <w:rPr>
          <w:rFonts w:ascii="Times New Roman" w:hAnsi="Times New Roman"/>
          <w:sz w:val="28"/>
        </w:rPr>
        <w:t>разработку, рассматрива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 предложения о заключении концессионного соглашения, соглашения о </w:t>
      </w:r>
      <w:r>
        <w:rPr>
          <w:rFonts w:ascii="Times New Roman" w:hAnsi="Times New Roman"/>
          <w:sz w:val="28"/>
        </w:rPr>
        <w:t xml:space="preserve">муниципально </w:t>
      </w:r>
      <w:r>
        <w:rPr>
          <w:rFonts w:ascii="Times New Roman" w:hAnsi="Times New Roman"/>
          <w:sz w:val="28"/>
        </w:rPr>
        <w:t>- частном партнерстве, а также организу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и провод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 конкурсы на право заключения концессионного соглашения, соглашения о </w:t>
      </w:r>
      <w:r>
        <w:rPr>
          <w:rFonts w:ascii="Times New Roman" w:hAnsi="Times New Roman"/>
          <w:sz w:val="28"/>
        </w:rPr>
        <w:t xml:space="preserve">муниципально </w:t>
      </w:r>
      <w:r>
        <w:rPr>
          <w:rFonts w:ascii="Times New Roman" w:hAnsi="Times New Roman"/>
          <w:sz w:val="28"/>
        </w:rPr>
        <w:t>- частном партнерстве, заключа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 концессионные соглашения, соглашения о </w:t>
      </w:r>
      <w:r>
        <w:rPr>
          <w:rFonts w:ascii="Times New Roman" w:hAnsi="Times New Roman"/>
          <w:sz w:val="28"/>
        </w:rPr>
        <w:t xml:space="preserve">муниципально </w:t>
      </w:r>
      <w:r>
        <w:rPr>
          <w:rFonts w:ascii="Times New Roman" w:hAnsi="Times New Roman"/>
          <w:sz w:val="28"/>
        </w:rPr>
        <w:t>- частном партнерстве;</w:t>
      </w:r>
    </w:p>
    <w:p w14:paraId="8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осуществляет</w:t>
      </w:r>
      <w:r>
        <w:rPr>
          <w:rFonts w:ascii="Times New Roman" w:hAnsi="Times New Roman"/>
          <w:sz w:val="28"/>
        </w:rPr>
        <w:t xml:space="preserve"> в установленном порядке работу с</w:t>
      </w:r>
      <w:r>
        <w:rPr>
          <w:rFonts w:ascii="Times New Roman" w:hAnsi="Times New Roman"/>
          <w:sz w:val="28"/>
        </w:rPr>
        <w:t xml:space="preserve"> объект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транспортной инфраструктуры и благоустройства, в том числе автомобильны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дорога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, дорожны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сооружения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, элемента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обустройства автомобильных дорог, объект</w:t>
      </w:r>
      <w:r>
        <w:rPr>
          <w:rFonts w:ascii="Times New Roman" w:hAnsi="Times New Roman"/>
          <w:sz w:val="28"/>
        </w:rPr>
        <w:t xml:space="preserve">ами </w:t>
      </w:r>
      <w:r>
        <w:rPr>
          <w:rFonts w:ascii="Times New Roman" w:hAnsi="Times New Roman"/>
          <w:sz w:val="28"/>
        </w:rPr>
        <w:t>наружного освещения, ливневой канализации и други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, имеющи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признаки бесхозяйных</w:t>
      </w:r>
      <w:r>
        <w:rPr>
          <w:rFonts w:ascii="Times New Roman" w:hAnsi="Times New Roman"/>
          <w:sz w:val="28"/>
        </w:rPr>
        <w:t>;</w:t>
      </w:r>
    </w:p>
    <w:p w14:paraId="8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обеспечивает </w:t>
      </w:r>
      <w:r>
        <w:rPr>
          <w:rFonts w:ascii="Times New Roman" w:hAnsi="Times New Roman"/>
          <w:sz w:val="28"/>
        </w:rPr>
        <w:t>организацию похоронного дела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ритуальных услуг</w:t>
      </w:r>
      <w:r>
        <w:rPr>
          <w:rFonts w:ascii="Times New Roman" w:hAnsi="Times New Roman"/>
          <w:sz w:val="28"/>
        </w:rPr>
        <w:t xml:space="preserve">, а также организацию и </w:t>
      </w:r>
      <w:r>
        <w:rPr>
          <w:rFonts w:ascii="Times New Roman" w:hAnsi="Times New Roman"/>
          <w:sz w:val="28"/>
        </w:rPr>
        <w:t xml:space="preserve">содержание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мест погребения на территории городского округа, участвует в </w:t>
      </w:r>
      <w:r>
        <w:rPr>
          <w:rFonts w:ascii="Times New Roman" w:hAnsi="Times New Roman"/>
          <w:sz w:val="28"/>
        </w:rPr>
        <w:t>инвентаризации мест захоронений на кладбищах, расположенных на территории городского округа</w:t>
      </w:r>
      <w:r>
        <w:rPr>
          <w:rFonts w:ascii="Times New Roman" w:hAnsi="Times New Roman"/>
          <w:sz w:val="28"/>
        </w:rPr>
        <w:t>;</w:t>
      </w:r>
    </w:p>
    <w:p w14:paraId="8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осуществл</w:t>
      </w:r>
      <w:r>
        <w:rPr>
          <w:rFonts w:ascii="Times New Roman" w:hAnsi="Times New Roman"/>
          <w:sz w:val="28"/>
        </w:rPr>
        <w:t xml:space="preserve">яет </w:t>
      </w:r>
      <w:r>
        <w:rPr>
          <w:rFonts w:ascii="Times New Roman" w:hAnsi="Times New Roman"/>
          <w:sz w:val="28"/>
        </w:rPr>
        <w:t>отдельн</w:t>
      </w:r>
      <w:r>
        <w:rPr>
          <w:rFonts w:ascii="Times New Roman" w:hAnsi="Times New Roman"/>
          <w:sz w:val="28"/>
        </w:rPr>
        <w:t xml:space="preserve">ые </w:t>
      </w:r>
      <w:r>
        <w:rPr>
          <w:rFonts w:ascii="Times New Roman" w:hAnsi="Times New Roman"/>
          <w:sz w:val="28"/>
        </w:rPr>
        <w:t>государственн</w:t>
      </w:r>
      <w:r>
        <w:rPr>
          <w:rFonts w:ascii="Times New Roman" w:hAnsi="Times New Roman"/>
          <w:sz w:val="28"/>
        </w:rPr>
        <w:t xml:space="preserve">ые </w:t>
      </w:r>
      <w:r>
        <w:rPr>
          <w:rFonts w:ascii="Times New Roman" w:hAnsi="Times New Roman"/>
          <w:sz w:val="28"/>
        </w:rPr>
        <w:t>полномочия</w:t>
      </w:r>
      <w:r>
        <w:rPr>
          <w:rFonts w:ascii="Times New Roman" w:hAnsi="Times New Roman"/>
          <w:sz w:val="28"/>
        </w:rPr>
        <w:t xml:space="preserve"> в случае наделения ими в установленном порядке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 xml:space="preserve">ов </w:t>
      </w:r>
      <w:r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 xml:space="preserve"> городского округа, в том числе </w:t>
      </w:r>
      <w:r>
        <w:rPr>
          <w:rFonts w:ascii="Times New Roman" w:hAnsi="Times New Roman"/>
          <w:sz w:val="28"/>
        </w:rPr>
        <w:t xml:space="preserve">по организации мероприятий при осуществлении </w:t>
      </w:r>
      <w:r>
        <w:rPr>
          <w:rFonts w:ascii="Times New Roman" w:hAnsi="Times New Roman"/>
          <w:sz w:val="28"/>
        </w:rPr>
        <w:t>деятельности по обращению с животными без владельцев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организации проведения мероприятий, направленных на содержание и обустройство сибиреязвенных захоронений и скотомогильников (биотермических ям)</w:t>
      </w:r>
      <w:r>
        <w:rPr>
          <w:rFonts w:ascii="Times New Roman" w:hAnsi="Times New Roman"/>
          <w:sz w:val="28"/>
        </w:rPr>
        <w:t>;</w:t>
      </w:r>
    </w:p>
    <w:p w14:paraId="8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38)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существляет организацию мероприятий </w:t>
      </w:r>
      <w:r>
        <w:rPr>
          <w:rFonts w:ascii="Times New Roman" w:hAnsi="Times New Roman"/>
          <w:sz w:val="28"/>
        </w:rPr>
        <w:t xml:space="preserve">по приведению земельного участка, освобожденного от самовольно (незаконно) размещенного нестационарного объекта, в состояние, пригодное для дальнейшего его использования, а также на выполнение иных мероприятий в соответствии с </w:t>
      </w:r>
      <w:r>
        <w:rPr>
          <w:rFonts w:ascii="Times New Roman" w:hAnsi="Times New Roman"/>
          <w:sz w:val="28"/>
        </w:rPr>
        <w:t>положением о демонтаже нестационарных объектов, самовольно (незаконно) размещенных на землях или земельных участках, находящихся в муниципальной собственности или государственная собственность на которые не разграничена, на территории городского округа;</w:t>
      </w:r>
    </w:p>
    <w:p w14:paraId="8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</w:t>
      </w:r>
      <w:r>
        <w:rPr>
          <w:rFonts w:ascii="Times New Roman" w:hAnsi="Times New Roman"/>
          <w:sz w:val="28"/>
        </w:rPr>
        <w:t xml:space="preserve">) осуществляет </w:t>
      </w:r>
      <w:r>
        <w:rPr>
          <w:rFonts w:ascii="Times New Roman" w:hAnsi="Times New Roman"/>
          <w:sz w:val="28"/>
        </w:rPr>
        <w:t>выявление и принятие решений о перемещении самовольно размещенных</w:t>
      </w:r>
      <w:r>
        <w:rPr>
          <w:rFonts w:ascii="Times New Roman" w:hAnsi="Times New Roman"/>
          <w:sz w:val="28"/>
        </w:rPr>
        <w:t xml:space="preserve"> средств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дивидуа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 xml:space="preserve">ной мобильности на </w:t>
      </w:r>
      <w:r>
        <w:rPr>
          <w:rFonts w:ascii="Times New Roman" w:hAnsi="Times New Roman"/>
          <w:sz w:val="28"/>
        </w:rPr>
        <w:t>территории городского округа</w:t>
      </w:r>
      <w:r>
        <w:rPr>
          <w:rFonts w:ascii="Times New Roman" w:hAnsi="Times New Roman"/>
          <w:sz w:val="28"/>
        </w:rPr>
        <w:t xml:space="preserve">, организацию </w:t>
      </w:r>
      <w:r>
        <w:rPr>
          <w:rFonts w:ascii="Times New Roman" w:hAnsi="Times New Roman"/>
          <w:sz w:val="28"/>
        </w:rPr>
        <w:t>мероприятий на их перемещение, транспортировку, хранение, возврат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ыполнение иных мероприятий в соответствии с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оложением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перемещении средств индивидуальной мобильности, самовольно (незаконно) размещенных на землях или земельных участках, находящихся в муниципальной собственности или государственная собственность на которые не разграничена, на территории городского округа</w:t>
      </w:r>
    </w:p>
    <w:p w14:paraId="8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40) </w:t>
      </w:r>
      <w:r>
        <w:rPr>
          <w:rFonts w:ascii="Times New Roman" w:hAnsi="Times New Roman"/>
          <w:sz w:val="28"/>
        </w:rPr>
        <w:t xml:space="preserve">осуществляет в установленном порядке муниципальный </w:t>
      </w:r>
      <w:r>
        <w:rPr>
          <w:rFonts w:ascii="Times New Roman" w:hAnsi="Times New Roman"/>
          <w:sz w:val="28"/>
        </w:rPr>
        <w:t xml:space="preserve">лесной </w:t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и муниципальный контроль</w:t>
      </w:r>
      <w:r>
        <w:rPr>
          <w:rFonts w:ascii="Times New Roman" w:hAnsi="Times New Roman"/>
          <w:sz w:val="28"/>
        </w:rPr>
        <w:t xml:space="preserve"> на автомобильном транспорте, городском наземном электрическом транспорте и в дорожном хозяйстве в границах городского округа</w:t>
      </w:r>
      <w:r>
        <w:rPr>
          <w:rFonts w:ascii="Times New Roman" w:hAnsi="Times New Roman"/>
          <w:sz w:val="28"/>
        </w:rPr>
        <w:t>, внесение информации о проверках в федеральную государственную информационную систему «Единый реестр проверок» в порядке, установленном постановлением Правительства Российской Федерации от 28.04.2015 №415 «О Правилах формирования и ведения единого реестра проверок»;</w:t>
      </w:r>
      <w:r>
        <w:rPr>
          <w:rFonts w:ascii="Times New Roman" w:hAnsi="Times New Roman"/>
          <w:sz w:val="28"/>
        </w:rPr>
        <w:t xml:space="preserve"> </w:t>
      </w:r>
    </w:p>
    <w:p w14:paraId="8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</w:t>
      </w:r>
      <w:r>
        <w:rPr>
          <w:rFonts w:ascii="Times New Roman" w:hAnsi="Times New Roman"/>
          <w:sz w:val="28"/>
        </w:rPr>
        <w:t>) выполняет бюджетные полномочия главного распорядителя бюджетных средств и главного администратора доходов бюджета городского округа в соответствии с бюджетным законодательством;</w:t>
      </w:r>
    </w:p>
    <w:p w14:paraId="8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</w:t>
      </w:r>
      <w:r>
        <w:rPr>
          <w:rFonts w:ascii="Times New Roman" w:hAnsi="Times New Roman"/>
          <w:sz w:val="28"/>
        </w:rPr>
        <w:t xml:space="preserve">) участвует </w:t>
      </w:r>
      <w:r>
        <w:rPr>
          <w:rFonts w:ascii="Times New Roman" w:hAnsi="Times New Roman"/>
          <w:sz w:val="28"/>
        </w:rPr>
        <w:t>в разработке и разрабатывает проекты муниципальных правовых актов городского округа по вопросам, входящим в компетенцию Управления, осуществляет их согласование и внесение в установленном порядке для рассмотрения и принятия уполномоченными органами местного самоуправления городского округа, а также, в случае необходимости,  подготовку заключений на проекты муниципальных правовых актов городского округа и контроль за исполнением муниципальных правовых актов городского округа  в пределах полномочий Управления;</w:t>
      </w:r>
    </w:p>
    <w:p w14:paraId="8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рассм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тр</w:t>
      </w:r>
      <w:r>
        <w:rPr>
          <w:rFonts w:ascii="Times New Roman" w:hAnsi="Times New Roman"/>
          <w:sz w:val="28"/>
        </w:rPr>
        <w:t xml:space="preserve">ивает </w:t>
      </w:r>
      <w:r>
        <w:rPr>
          <w:rFonts w:ascii="Times New Roman" w:hAnsi="Times New Roman"/>
          <w:sz w:val="28"/>
        </w:rPr>
        <w:t>обращени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граждан и организаций по вопросам, входящим в компетенцию Управления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прин</w:t>
      </w:r>
      <w:r>
        <w:rPr>
          <w:rFonts w:ascii="Times New Roman" w:hAnsi="Times New Roman"/>
          <w:sz w:val="28"/>
        </w:rPr>
        <w:t xml:space="preserve">имает </w:t>
      </w:r>
      <w:r>
        <w:rPr>
          <w:rFonts w:ascii="Times New Roman" w:hAnsi="Times New Roman"/>
          <w:sz w:val="28"/>
        </w:rPr>
        <w:t>по ним соответствующи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мер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, подгот</w:t>
      </w:r>
      <w:r>
        <w:rPr>
          <w:rFonts w:ascii="Times New Roman" w:hAnsi="Times New Roman"/>
          <w:sz w:val="28"/>
        </w:rPr>
        <w:t xml:space="preserve">авливает </w:t>
      </w:r>
      <w:r>
        <w:rPr>
          <w:rFonts w:ascii="Times New Roman" w:hAnsi="Times New Roman"/>
          <w:sz w:val="28"/>
        </w:rPr>
        <w:t>и направ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яет </w:t>
      </w:r>
      <w:r>
        <w:rPr>
          <w:rFonts w:ascii="Times New Roman" w:hAnsi="Times New Roman"/>
          <w:sz w:val="28"/>
        </w:rPr>
        <w:t>ответ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на данные обращения в порядке и сроки, установленные законодательством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.</w:t>
      </w:r>
    </w:p>
    <w:p w14:paraId="8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Должностные лица Управления, перечень которых определен постановлением администрации города Новокузнецк, </w:t>
      </w:r>
      <w:r>
        <w:rPr>
          <w:rFonts w:ascii="Times New Roman" w:hAnsi="Times New Roman"/>
          <w:sz w:val="28"/>
        </w:rPr>
        <w:t>составл</w:t>
      </w:r>
      <w:r>
        <w:rPr>
          <w:rFonts w:ascii="Times New Roman" w:hAnsi="Times New Roman"/>
          <w:sz w:val="28"/>
        </w:rPr>
        <w:t xml:space="preserve">яют протоколы об административных правонарушениях в случаях, установленных </w:t>
      </w:r>
      <w:r>
        <w:rPr>
          <w:rFonts w:ascii="Times New Roman" w:hAnsi="Times New Roman"/>
          <w:sz w:val="28"/>
        </w:rPr>
        <w:t xml:space="preserve">законодательством Российской Федерации и </w:t>
      </w:r>
      <w:r>
        <w:rPr>
          <w:rFonts w:ascii="Times New Roman" w:hAnsi="Times New Roman"/>
          <w:sz w:val="28"/>
        </w:rPr>
        <w:t xml:space="preserve">законодательством </w:t>
      </w:r>
      <w:r>
        <w:rPr>
          <w:rFonts w:ascii="Times New Roman" w:hAnsi="Times New Roman"/>
          <w:sz w:val="28"/>
        </w:rPr>
        <w:t xml:space="preserve">Кемеровской </w:t>
      </w:r>
      <w:r>
        <w:rPr>
          <w:rFonts w:ascii="Times New Roman" w:hAnsi="Times New Roman"/>
          <w:sz w:val="28"/>
        </w:rPr>
        <w:t xml:space="preserve">области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.</w:t>
      </w:r>
    </w:p>
    <w:p w14:paraId="8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 xml:space="preserve">выполняет иные функции в соответствии с законодательством Российской Федерации, Кемеровской области – Кузбасса, муниципальными правовыми актами городского округа. </w:t>
      </w:r>
    </w:p>
    <w:p w14:paraId="8E000000">
      <w:pPr>
        <w:pStyle w:val="Style_4"/>
        <w:ind w:firstLine="709" w:left="0"/>
        <w:jc w:val="center"/>
        <w:rPr>
          <w:rFonts w:ascii="Times New Roman" w:hAnsi="Times New Roman"/>
          <w:sz w:val="28"/>
        </w:rPr>
      </w:pPr>
    </w:p>
    <w:p w14:paraId="8F000000">
      <w:pPr>
        <w:pStyle w:val="Style_4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Права и обязанности </w:t>
      </w:r>
      <w:r>
        <w:rPr>
          <w:rFonts w:ascii="Times New Roman" w:hAnsi="Times New Roman"/>
          <w:sz w:val="28"/>
        </w:rPr>
        <w:t>Управления</w:t>
      </w:r>
    </w:p>
    <w:p w14:paraId="90000000">
      <w:pPr>
        <w:pStyle w:val="Style_4"/>
        <w:ind w:firstLine="709" w:left="0"/>
        <w:jc w:val="center"/>
        <w:rPr>
          <w:rFonts w:ascii="Times New Roman" w:hAnsi="Times New Roman"/>
          <w:sz w:val="28"/>
        </w:rPr>
      </w:pPr>
    </w:p>
    <w:p w14:paraId="91000000">
      <w:pPr>
        <w:ind w:firstLine="540" w:left="0"/>
        <w:jc w:val="both"/>
        <w:rPr>
          <w:sz w:val="28"/>
        </w:rPr>
      </w:pPr>
      <w:r>
        <w:rPr>
          <w:sz w:val="28"/>
        </w:rPr>
        <w:t>4.1. Для реализации возложенных задач и функций Управление вправе:</w:t>
      </w:r>
    </w:p>
    <w:p w14:paraId="92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1) запрашивать и получать в установленном порядке от органов местного самоуправления городского округа, органов администрации города Новокузнецка, органов государственной власти, контролирующих и надзорных органов, </w:t>
      </w:r>
      <w:r>
        <w:rPr>
          <w:sz w:val="28"/>
        </w:rPr>
        <w:t xml:space="preserve">иных органов и организаций </w:t>
      </w:r>
      <w:r>
        <w:rPr>
          <w:sz w:val="28"/>
        </w:rPr>
        <w:t>информацию, необходимую для осуществления деятельности Управления;</w:t>
      </w:r>
    </w:p>
    <w:p w14:paraId="93000000">
      <w:pPr>
        <w:ind w:firstLine="540" w:left="0"/>
        <w:jc w:val="both"/>
        <w:rPr>
          <w:sz w:val="28"/>
        </w:rPr>
      </w:pPr>
      <w:r>
        <w:rPr>
          <w:sz w:val="28"/>
        </w:rPr>
        <w:t>2) распоряжаться бюджетными ассигнованиями в пределах доведенных в установленном порядке лимитов бюджетных обязательств для решения вопросов местного значения и осуществления отдельных государственных полномочий в подведомственных сферах;</w:t>
      </w:r>
    </w:p>
    <w:p w14:paraId="94000000">
      <w:pPr>
        <w:ind w:firstLine="540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инициировать созыв совещаний, участвовать в создании и работе межведомственных комиссий, рабочих групп, иных совещательных органов по вопросам, входящим в компетенцию </w:t>
      </w:r>
      <w:r>
        <w:rPr>
          <w:sz w:val="28"/>
        </w:rPr>
        <w:t>Управления</w:t>
      </w:r>
      <w:r>
        <w:rPr>
          <w:sz w:val="28"/>
        </w:rPr>
        <w:t>:</w:t>
      </w:r>
    </w:p>
    <w:p w14:paraId="95000000">
      <w:pPr>
        <w:ind w:firstLine="540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вносить Главе города Новокузнецка на рассмотрение предложения по вопросам, относящимся к компетенции </w:t>
      </w:r>
      <w:r>
        <w:rPr>
          <w:sz w:val="28"/>
        </w:rPr>
        <w:t>Управления</w:t>
      </w:r>
      <w:r>
        <w:rPr>
          <w:sz w:val="28"/>
        </w:rPr>
        <w:t>;</w:t>
      </w:r>
    </w:p>
    <w:p w14:paraId="96000000">
      <w:pPr>
        <w:ind w:firstLine="540" w:left="0"/>
        <w:jc w:val="both"/>
        <w:rPr>
          <w:sz w:val="28"/>
        </w:rPr>
      </w:pPr>
      <w:r>
        <w:rPr>
          <w:sz w:val="28"/>
        </w:rPr>
        <w:t>5) подготавливать докладные и служебные записки, справки, информацию по вопросам, требующим оперативного реагирования и принятия мер со стороны органов местного самоуправления</w:t>
      </w:r>
      <w:r>
        <w:rPr>
          <w:sz w:val="28"/>
        </w:rPr>
        <w:t xml:space="preserve"> городского округа</w:t>
      </w:r>
      <w:r>
        <w:rPr>
          <w:sz w:val="28"/>
        </w:rPr>
        <w:t>, муниципальных предприятий</w:t>
      </w:r>
      <w:r>
        <w:rPr>
          <w:sz w:val="28"/>
        </w:rPr>
        <w:t xml:space="preserve"> </w:t>
      </w:r>
      <w:r>
        <w:rPr>
          <w:sz w:val="28"/>
        </w:rPr>
        <w:t>и учреждений</w:t>
      </w:r>
      <w:r>
        <w:rPr>
          <w:sz w:val="28"/>
        </w:rPr>
        <w:t xml:space="preserve"> городского округа</w:t>
      </w:r>
      <w:r>
        <w:rPr>
          <w:sz w:val="28"/>
        </w:rPr>
        <w:t xml:space="preserve"> и (или) их должностных лиц;</w:t>
      </w:r>
    </w:p>
    <w:p w14:paraId="97000000">
      <w:pPr>
        <w:ind w:firstLine="540" w:left="0"/>
        <w:jc w:val="both"/>
        <w:rPr>
          <w:sz w:val="28"/>
        </w:rPr>
      </w:pPr>
      <w:r>
        <w:rPr>
          <w:sz w:val="28"/>
        </w:rPr>
        <w:t>6) пользоваться информационными базами данных администрации города</w:t>
      </w:r>
      <w:r>
        <w:rPr>
          <w:sz w:val="28"/>
        </w:rPr>
        <w:t xml:space="preserve"> Новокузнецка</w:t>
      </w:r>
      <w:r>
        <w:rPr>
          <w:sz w:val="28"/>
        </w:rPr>
        <w:t>;</w:t>
      </w:r>
    </w:p>
    <w:p w14:paraId="98000000">
      <w:pPr>
        <w:ind w:firstLine="540" w:left="0"/>
        <w:jc w:val="both"/>
        <w:rPr>
          <w:sz w:val="28"/>
        </w:rPr>
      </w:pPr>
      <w:r>
        <w:rPr>
          <w:sz w:val="28"/>
        </w:rPr>
        <w:t>7) планировать и осуществлять в установленном порядке повышение квалификации работников Управления</w:t>
      </w:r>
    </w:p>
    <w:p w14:paraId="99000000">
      <w:pPr>
        <w:ind w:firstLine="540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 осуществлять иные права, пред</w:t>
      </w:r>
      <w:r>
        <w:rPr>
          <w:sz w:val="28"/>
        </w:rPr>
        <w:t xml:space="preserve">усмотренные </w:t>
      </w:r>
      <w:r>
        <w:rPr>
          <w:sz w:val="28"/>
        </w:rPr>
        <w:t>законодательством Российской Федерации, Кемеровской области - Кузбасса, муниципальными правовыми актами городского округа.</w:t>
      </w:r>
    </w:p>
    <w:p w14:paraId="9A000000">
      <w:pPr>
        <w:ind w:firstLine="540" w:left="0"/>
        <w:jc w:val="both"/>
        <w:rPr>
          <w:sz w:val="28"/>
        </w:rPr>
      </w:pPr>
      <w:r>
        <w:rPr>
          <w:sz w:val="28"/>
        </w:rPr>
        <w:t>4.2. Управление обязано:</w:t>
      </w:r>
    </w:p>
    <w:p w14:paraId="9B000000">
      <w:pPr>
        <w:ind w:firstLine="540" w:left="0"/>
        <w:jc w:val="both"/>
        <w:rPr>
          <w:sz w:val="28"/>
        </w:rPr>
      </w:pPr>
      <w:r>
        <w:rPr>
          <w:sz w:val="28"/>
        </w:rPr>
        <w:t>1) обеспечить решение задач и исполнение функций, возложенных на Управление настоящим Положением;</w:t>
      </w:r>
    </w:p>
    <w:p w14:paraId="9C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2) осуществлять свою деятельность в соответствии с нормами действующего законодательства Российской Федерации, Кемеровской области - </w:t>
      </w:r>
      <w:r>
        <w:rPr>
          <w:sz w:val="28"/>
        </w:rPr>
        <w:t xml:space="preserve">Кузбасса, </w:t>
      </w:r>
      <w:r>
        <w:rPr>
          <w:sz w:val="28"/>
        </w:rPr>
        <w:t>Уставом</w:t>
      </w:r>
      <w:r>
        <w:rPr>
          <w:sz w:val="28"/>
        </w:rPr>
        <w:t xml:space="preserve"> городского округа и иными муниципальными нормативными правовыми актами городского округа;</w:t>
      </w:r>
    </w:p>
    <w:p w14:paraId="9D000000">
      <w:pPr>
        <w:ind w:firstLine="540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 отчитываться о результатах своей деятельности в установленном порядке.</w:t>
      </w:r>
    </w:p>
    <w:p w14:paraId="9E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5) поддерживать уровень квалификации работников </w:t>
      </w:r>
      <w:r>
        <w:rPr>
          <w:sz w:val="28"/>
        </w:rPr>
        <w:t>Управления</w:t>
      </w:r>
      <w:r>
        <w:rPr>
          <w:sz w:val="28"/>
        </w:rPr>
        <w:t xml:space="preserve">, необходимый для выполнения поставленных перед </w:t>
      </w:r>
      <w:r>
        <w:rPr>
          <w:sz w:val="28"/>
        </w:rPr>
        <w:t>Управлением</w:t>
      </w:r>
      <w:r>
        <w:rPr>
          <w:sz w:val="28"/>
        </w:rPr>
        <w:t xml:space="preserve"> задач и возложенных на него функций;</w:t>
      </w:r>
    </w:p>
    <w:p w14:paraId="9F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6) осуществлять контроль за исполнением условий договоров, контрактов, соглашений, заключаемых </w:t>
      </w:r>
      <w:r>
        <w:rPr>
          <w:sz w:val="28"/>
        </w:rPr>
        <w:t>Управлением</w:t>
      </w:r>
      <w:r>
        <w:rPr>
          <w:sz w:val="28"/>
        </w:rPr>
        <w:t xml:space="preserve">, в необходимых случаях принимать меры для изменения их условий либо их расторжения в установленном порядке, а также обращаться в </w:t>
      </w:r>
      <w:r>
        <w:rPr>
          <w:sz w:val="28"/>
        </w:rPr>
        <w:t xml:space="preserve">судебные и </w:t>
      </w:r>
      <w:r>
        <w:rPr>
          <w:sz w:val="28"/>
        </w:rPr>
        <w:t>правоохранительные органы за защитой нарушенных прав;</w:t>
      </w:r>
    </w:p>
    <w:p w14:paraId="A0000000">
      <w:pPr>
        <w:ind w:firstLine="540" w:left="0"/>
        <w:jc w:val="both"/>
        <w:rPr>
          <w:sz w:val="28"/>
        </w:rPr>
      </w:pPr>
      <w:r>
        <w:rPr>
          <w:sz w:val="28"/>
        </w:rPr>
        <w:t>7) в пределах своих полномочий принимать участие в обеспечении первичных мер пожарной безопасности в границах городского округа, в планировании, организации и осуществлении мероприятий по гражданской обороне, защите населения и территории городского округа от чрезвычайных ситуаций природного и техногенного характера, в предупреждении и ликвидации последствий чрезвычайных ситуаций;</w:t>
      </w:r>
    </w:p>
    <w:p w14:paraId="A1000000">
      <w:pPr>
        <w:ind w:firstLine="540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</w:t>
      </w:r>
      <w:r>
        <w:rPr>
          <w:sz w:val="28"/>
        </w:rPr>
        <w:t xml:space="preserve"> обеспечивать целевое и эффективное расходование средств бюджета городского округа и целевое использование муниципального имущества городского округа</w:t>
      </w:r>
      <w:r>
        <w:rPr>
          <w:sz w:val="28"/>
        </w:rPr>
        <w:t>;</w:t>
      </w:r>
    </w:p>
    <w:p w14:paraId="A2000000">
      <w:pPr>
        <w:ind w:firstLine="540" w:left="0"/>
        <w:jc w:val="both"/>
        <w:rPr>
          <w:sz w:val="28"/>
        </w:rPr>
      </w:pPr>
      <w:r>
        <w:rPr>
          <w:sz w:val="28"/>
        </w:rPr>
        <w:t>9)</w:t>
      </w:r>
      <w:r>
        <w:rPr>
          <w:sz w:val="28"/>
        </w:rPr>
        <w:t xml:space="preserve"> исполнять иных обязанности в соответствии с законодательством Российской Федерации, Кемеровской области - Кузбасса, муниципальными правовыми актами городского округа.</w:t>
      </w:r>
    </w:p>
    <w:p w14:paraId="A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A4000000">
      <w:pPr>
        <w:pStyle w:val="Style_3"/>
        <w:ind w:firstLine="709" w:left="0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5. Структура </w:t>
      </w:r>
      <w:r>
        <w:rPr>
          <w:rFonts w:ascii="Times New Roman" w:hAnsi="Times New Roman"/>
          <w:b w:val="0"/>
          <w:sz w:val="28"/>
        </w:rPr>
        <w:t xml:space="preserve">Управления </w:t>
      </w:r>
      <w:r>
        <w:rPr>
          <w:rFonts w:ascii="Times New Roman" w:hAnsi="Times New Roman"/>
          <w:b w:val="0"/>
          <w:sz w:val="28"/>
        </w:rPr>
        <w:t>и организация его деятельности</w:t>
      </w:r>
    </w:p>
    <w:p w14:paraId="A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A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Структура и штатная численность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утверждаются распоряжением администрации города Новокузнецка.</w:t>
      </w:r>
    </w:p>
    <w:p w14:paraId="A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В составе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находятся административно-хозяйственный аппарат</w:t>
      </w:r>
      <w:r>
        <w:rPr>
          <w:rFonts w:ascii="Times New Roman" w:hAnsi="Times New Roman"/>
          <w:sz w:val="28"/>
        </w:rPr>
        <w:t>, специалисты, обеспечивающие деятельность Управления, и</w:t>
      </w:r>
      <w:r>
        <w:rPr>
          <w:rFonts w:ascii="Times New Roman" w:hAnsi="Times New Roman"/>
          <w:sz w:val="28"/>
        </w:rPr>
        <w:t xml:space="preserve"> следующие отделы:</w:t>
      </w:r>
    </w:p>
    <w:p w14:paraId="A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производственный от</w:t>
      </w:r>
      <w:r>
        <w:rPr>
          <w:rFonts w:ascii="Times New Roman" w:hAnsi="Times New Roman"/>
          <w:sz w:val="28"/>
        </w:rPr>
        <w:t>дел</w:t>
      </w:r>
      <w:r>
        <w:rPr>
          <w:rFonts w:ascii="Times New Roman" w:hAnsi="Times New Roman"/>
          <w:sz w:val="28"/>
        </w:rPr>
        <w:t>;</w:t>
      </w:r>
    </w:p>
    <w:p w14:paraId="A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отдел экономического анализа и учета.</w:t>
      </w:r>
    </w:p>
    <w:p w14:paraId="A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Руководство деятельностью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на принципах единоначалия осуществляется </w:t>
      </w:r>
      <w:r>
        <w:rPr>
          <w:rFonts w:ascii="Times New Roman" w:hAnsi="Times New Roman"/>
          <w:sz w:val="28"/>
        </w:rPr>
        <w:t>начальником Управления</w:t>
      </w:r>
      <w:r>
        <w:rPr>
          <w:rFonts w:ascii="Times New Roman" w:hAnsi="Times New Roman"/>
          <w:sz w:val="28"/>
        </w:rPr>
        <w:t>, назначаемым на должность и освобождаемым от должности Главой города Новокузнецка на основании распоряжения администрации города Новокузнецка.</w:t>
      </w:r>
    </w:p>
    <w:p w14:paraId="A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Функции и полномочия отделов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определяются соответствующими положениями, утверждаемыми </w:t>
      </w:r>
      <w:r>
        <w:rPr>
          <w:rFonts w:ascii="Times New Roman" w:hAnsi="Times New Roman"/>
          <w:sz w:val="28"/>
        </w:rPr>
        <w:t xml:space="preserve">начальником Управления. </w:t>
      </w:r>
    </w:p>
    <w:p w14:paraId="A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Должностные обязанности работников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определяются должностными инструкциями, утверждаемыми </w:t>
      </w:r>
      <w:r>
        <w:rPr>
          <w:rFonts w:ascii="Times New Roman" w:hAnsi="Times New Roman"/>
          <w:sz w:val="28"/>
        </w:rPr>
        <w:t>начальником Управления</w:t>
      </w:r>
      <w:r>
        <w:rPr>
          <w:rFonts w:ascii="Times New Roman" w:hAnsi="Times New Roman"/>
          <w:sz w:val="28"/>
        </w:rPr>
        <w:t>.</w:t>
      </w:r>
    </w:p>
    <w:p w14:paraId="A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При необходимости выполнения специальных работ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>вправе привлекать специалистов либо организации на основе договоров гражданско-правового характера.</w:t>
      </w:r>
    </w:p>
    <w:p w14:paraId="A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</w:t>
      </w:r>
      <w:r>
        <w:rPr>
          <w:rFonts w:ascii="Times New Roman" w:hAnsi="Times New Roman"/>
          <w:sz w:val="28"/>
        </w:rPr>
        <w:t>Начальник Управления</w:t>
      </w:r>
      <w:r>
        <w:rPr>
          <w:rFonts w:ascii="Times New Roman" w:hAnsi="Times New Roman"/>
          <w:sz w:val="28"/>
        </w:rPr>
        <w:t>:</w:t>
      </w:r>
    </w:p>
    <w:p w14:paraId="A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 организует деятельность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и обеспечивает надлежащее исполнение возложенных на </w:t>
      </w:r>
      <w:r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>функций;</w:t>
      </w:r>
    </w:p>
    <w:p w14:paraId="B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действует от имени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без доверенности и представляет его интересы во всех учреждениях, предприятиях, органах и организациях в соответствии с законодательством Российской Федерации и настоящим Положением; </w:t>
      </w:r>
    </w:p>
    <w:p w14:paraId="B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подписывает исходящие от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документы, связанные с выполнением функций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в том числе договоры, контракты, соглашения, финансовые документы;</w:t>
      </w:r>
    </w:p>
    <w:p w14:paraId="B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осуществляет прием и увольнение работников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заключает, изменяет и расторгает с ними трудовые договоры, поощряет работников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и налагает на них дисциплинарные взыскания;</w:t>
      </w:r>
    </w:p>
    <w:p w14:paraId="B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определяет функции входящих в состав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отделов и утверждает положения об отделах, распределяет обязанности между своим заместителями, утверждает должностные инструкции работников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;</w:t>
      </w:r>
    </w:p>
    <w:p w14:paraId="B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 пределах своей компетенции издает приказы, дает поручения обязательные для исполнения работниками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органами администрации города Новокузнецка, </w:t>
      </w:r>
      <w:r>
        <w:rPr>
          <w:rFonts w:ascii="Times New Roman" w:hAnsi="Times New Roman"/>
          <w:sz w:val="28"/>
        </w:rPr>
        <w:t xml:space="preserve">подведомственными </w:t>
      </w:r>
      <w:r>
        <w:rPr>
          <w:rFonts w:ascii="Times New Roman" w:hAnsi="Times New Roman"/>
          <w:sz w:val="28"/>
        </w:rPr>
        <w:t>предприятиями и учреждениями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иными организациями;</w:t>
      </w:r>
    </w:p>
    <w:p w14:paraId="B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выдает доверенности работникам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а также в установленных законом случаях иным лицам с поручением представлять интересы</w:t>
      </w:r>
      <w:r>
        <w:rPr>
          <w:rFonts w:ascii="Times New Roman" w:hAnsi="Times New Roman"/>
          <w:sz w:val="28"/>
        </w:rPr>
        <w:t xml:space="preserve"> Управления </w:t>
      </w:r>
      <w:r>
        <w:rPr>
          <w:rFonts w:ascii="Times New Roman" w:hAnsi="Times New Roman"/>
          <w:sz w:val="28"/>
        </w:rPr>
        <w:t xml:space="preserve">в различных органах и организациях; </w:t>
      </w:r>
    </w:p>
    <w:p w14:paraId="B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принимает меры по предотвращению или урегулированию конфликта интересов и противодействию коррупции в соответствии с действующим законодательством Российской Федерации;</w:t>
      </w:r>
    </w:p>
    <w:p w14:paraId="B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осуществляет контроль за выполнением работниками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требований законодательства Российской Федерации, Кемеровской области-Кузбасса, муниципальных правовых актов городского округа, в том числе Регламента работы администрации города, должностных инструкций и обеспечивает соблюдение ими правил внутреннего трудового распорядка;</w:t>
      </w:r>
    </w:p>
    <w:p w14:paraId="B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10) подготавливает и вносит на рассмотрение Главы города Новокузнецка предложения по штатной численности и структуре </w:t>
      </w:r>
      <w:r>
        <w:rPr>
          <w:sz w:val="28"/>
        </w:rPr>
        <w:t>Управления</w:t>
      </w:r>
      <w:r>
        <w:rPr>
          <w:sz w:val="28"/>
        </w:rPr>
        <w:t>;</w:t>
      </w:r>
    </w:p>
    <w:p w14:paraId="B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11) организует взаимодействие с должностными лицами и органами администрации города, Новокузнецка иными органами и организациями по вопросам, относящимся к компетенции </w:t>
      </w:r>
      <w:r>
        <w:rPr>
          <w:sz w:val="28"/>
        </w:rPr>
        <w:t>Управления</w:t>
      </w:r>
      <w:r>
        <w:rPr>
          <w:sz w:val="28"/>
        </w:rPr>
        <w:t>;</w:t>
      </w:r>
    </w:p>
    <w:p w14:paraId="B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12) несет персональную ответственность за выполнение возложенных на</w:t>
      </w:r>
      <w:r>
        <w:rPr>
          <w:sz w:val="28"/>
        </w:rPr>
        <w:t xml:space="preserve"> Управление </w:t>
      </w:r>
      <w:r>
        <w:rPr>
          <w:sz w:val="28"/>
        </w:rPr>
        <w:t>задач и функций;</w:t>
      </w:r>
    </w:p>
    <w:p w14:paraId="B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13) осуществляет в установленном порядке личный прием граждан, рассматривает в пределах компетенции </w:t>
      </w:r>
      <w:r>
        <w:rPr>
          <w:sz w:val="28"/>
        </w:rPr>
        <w:t xml:space="preserve">Управления </w:t>
      </w:r>
      <w:r>
        <w:rPr>
          <w:sz w:val="28"/>
        </w:rPr>
        <w:t>обращения граждан и юридических лиц, принимает по ним соответствующие меры, подписывает мотивированные ответы</w:t>
      </w:r>
      <w:r>
        <w:rPr>
          <w:sz w:val="28"/>
        </w:rPr>
        <w:t xml:space="preserve">, </w:t>
      </w:r>
      <w:r>
        <w:rPr>
          <w:sz w:val="28"/>
        </w:rPr>
        <w:t>контролирует их подготовку и направление в установленные законодательством Российской Федерации сроки;</w:t>
      </w:r>
    </w:p>
    <w:p w14:paraId="B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14) обеспечивает повышение квалификации работников</w:t>
      </w:r>
      <w:r>
        <w:rPr>
          <w:sz w:val="28"/>
        </w:rPr>
        <w:t xml:space="preserve"> Управления</w:t>
      </w:r>
      <w:r>
        <w:rPr>
          <w:sz w:val="28"/>
        </w:rPr>
        <w:t>;</w:t>
      </w:r>
    </w:p>
    <w:p w14:paraId="B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15) осуществляет иные полномочия в соответствии с законодательством Российской Федерации, Кемеровской области - Кузбасса, муниципальными правовыми актами городского округа.</w:t>
      </w:r>
    </w:p>
    <w:p w14:paraId="BE000000">
      <w:pPr>
        <w:ind w:firstLine="540" w:left="0"/>
        <w:jc w:val="both"/>
        <w:rPr>
          <w:sz w:val="28"/>
        </w:rPr>
      </w:pPr>
      <w:r>
        <w:rPr>
          <w:sz w:val="28"/>
        </w:rPr>
        <w:t>В отсутствие начальника Управление исполнение его обязанностей возлагается на одного из заместителей начальника Управления.</w:t>
      </w:r>
    </w:p>
    <w:p w14:paraId="BF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C0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Новокузнецкого городского </w:t>
      </w:r>
    </w:p>
    <w:p w14:paraId="C1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народных депутатов                                                           А.К. </w:t>
      </w:r>
      <w:r>
        <w:rPr>
          <w:rFonts w:ascii="Times New Roman" w:hAnsi="Times New Roman"/>
          <w:sz w:val="28"/>
        </w:rPr>
        <w:t>Шелковникова</w:t>
      </w:r>
    </w:p>
    <w:sectPr>
      <w:headerReference r:id="rId1" w:type="default"/>
      <w:pgSz w:h="16840" w:orient="portrait" w:w="11907"/>
      <w:pgMar w:bottom="851" w:footer="720" w:gutter="0" w:header="720" w:left="1276" w:right="708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12" w:type="paragraph">
    <w:name w:val="List Paragraph"/>
    <w:basedOn w:val="Style_5"/>
    <w:link w:val="Style_12_ch"/>
    <w:pPr>
      <w:ind w:firstLine="0" w:left="720"/>
      <w:contextualSpacing w:val="1"/>
    </w:pPr>
  </w:style>
  <w:style w:styleId="Style_12_ch" w:type="character">
    <w:name w:val="List Paragraph"/>
    <w:basedOn w:val="Style_5_ch"/>
    <w:link w:val="Style_12"/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footer"/>
    <w:basedOn w:val="Style_5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5_ch"/>
    <w:link w:val="Style_26"/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2025-10-14T08:52:17Z</dcterms:modified>
</cp:coreProperties>
</file>